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"DVD"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Minuscule [Enregistrement vidéo] : la vallée des fourmis perdues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film de Thomas Szabo et Hélène Giraud ; musique de Hervé Lavandier ; prod. par Philippe Delarue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prod.: Futurikon - Entre chien et loup - Nozon, cop. 2013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Langue: sans parole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Dessin animé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Durée du film: ca. 85 min.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36764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Ed. Montparnasse, 2014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 (85 min.) + 1 livret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Szabo, Thomas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Hélène,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Lavandier,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Delarue, Philippe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Fourmis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36764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