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Frédéric Forestier et Thomas Langmann ; tiré de l'oeuvre de René Goscinny et Albert Uderzo ; scénario Alexandre Charlot ... [et al.] ; mus. Frédéric Talgorn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Pathé Renn Prod. - La Petite Reine - Tri pictures SA, cop. 2007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français. Sous-titres: français pour sourds et malentendants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Inspiré de la bande dessinée éponyme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Pathé!,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DVD-vidéo en 1 coffret (112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Langmann,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Alexandre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Talgorn,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