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pioche : Le bipède des collines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bébêtes du Bayou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Frédéric Brrémaud, dessin Giovanni Rigano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pioche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un chalet de haute montagne, Tête de Pioche vit avec sa mamie adorée... et lui donne bien du fil à retordre. C'est d'ailleurs son caractère particulièrement têtu qui lui vaut son surnom ! Un jour, Tête de Pioche reçoit une lettre de sa grande soeur. Celle-ci lui annonce qu'elle vient d'être engagée dans un spectacle de claquettes à La Nouvelle-Orléans. Ni une ni deux, voilà Tête de Pioche, aussi intrépide qu'audacieuse, qui décide de fuguer pour admirer sa soeur sur scène ! Le voyage est long mais ne l'effraie pas : elle sait qu'elle pourra compter sur ses amis, les bêtes à poils et à plumes, pour lui venir en aide.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Dargaud,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978-2-505-11973-9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Rigano, Giovanni (Illustrateur)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Léonid, 2 : La horde / scénario Frédéric Brrémaud ; dessin &amp; couleurs Stefano Turconi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Léonid, 3 : Les chasseurs / scénario Frédéric Brrémaud ; dessin &amp; couleurs Stefano Turconi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pioche : Les bébêtes du Bayou / Frédéric Brrémaud, dessin Giovanni Rigano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de Donald / scénario, Frédéric Brrémaud ; dessins et couleurs, Federico Bertolucci ; [d'après] Disney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5 : Le molosse / Frédéric Brrémaud ; Federico Bertolucci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terreurs des mers, 1 : L'Hermione à la rescousse ! / scénario, Brremaud ; dessin, Rigano ; couleurs, Alessandra Dottori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terreurs des mers, 2 : L'or des conquistadors / scénario, Brremaud ; dessin, Rigano ; couleurs, Alessandra Dottori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Léonid, 1 : Les deux albinos / scénario Frédéric Brrémaud ; dessin &amp; couleurs Stefano Turconi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4 : Les dinosaures / Frédéric Brrémaud ; Federico Bertolucci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3 : Le lion / Frédéric Brrémaud ; Federico Bertolucci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2 : Le renard / Frédéric Brrémaud ; Federico Bertolucci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1 : Le tigre / Frédéric Brrémaud ; Federico Bertolucci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pioche : Les bébêtes du Bayou / Frédéric Brrémaud, dessin Giovanni Rigano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