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14 : Les protecteurs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âmes tigrées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 ;  Vehlmann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 ; 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Marcinelle : Dupuis,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978-2-8102-0676-6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 (Illustrateur)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13 : Les âmes tigrées / Gazzotti ; 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12 : Les révoltés de Néosalem / Gazzotti ; 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11 : Les cloueurs de nuit / Bruno Gazzotti ; Fabien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 : La disparition : roman / Kidi Bebey ; d'après l'univers de Gazzotti &amp;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10 : La machine à Démourir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9 : Avant l'Enfant-minuit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8 : Les arènes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6 : La quatrième dimension et demie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3 : Le clan du requin / Gazzotti,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5 : Au coeur du Maelström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7 : Les terres basses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4 : Les cairns rouges / Gazzotti,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2 : Le maître des couteaux / Bruno Gazzotti ; [scénario] Fabien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géants pétrifiés / Fabien Vehlmann ; Ill. par Yoann ; Couleurs de Delf ; Design de Fred Blanchard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 : La disparition / Bruno Gazzotti ; [scénario] Fabien Vehlmann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13 : Les âmes tigrées / Gazzotti ; 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12 : Les révoltés de Néosalem / Gazzotti ; 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11 : Les cloueurs de nuit / Bruno Gazzotti ; Fabien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 : La disparition : roman / Kidi Bebey ; d'après l'univers de Gazzotti &amp;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10 : La machine à Démourir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9 : Avant l'Enfant-minuit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8 : Les arènes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6 : La quatrième dimension et demie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3 : Le clan du requin / Gazzotti,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5 : Au coeur du Maelström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7 : Les terres basses / Gazzotti ;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4 : Les cairns rouges / Gazzotti, Vehlmann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2 : Le maître des couteaux / Bruno Gazzotti ; [scénario] Fabien Vehlmann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Seuls, 1 : La disparition / Bruno Gazzotti ; [scénario] Fabien Vehlmann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