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auditions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: Muriel Zürcher ; dessin et couleurs : Maurizia Rubino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la danse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(52 p.) : ill. en coul.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979-1-03-952791-0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Rubino, Maurizia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classique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chiens / Muriel Zürcher ; illustrations Marie Paruit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Baracolo et l'armée des épouvantables / Muriel Zürcher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