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en Grèce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Viviane Koenig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Ed. du Sorbier,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978-2-7320-3686-1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Grèce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mythologie égyptienne racontée aux enfants / Viviane Koenig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mythologie en BD : La naissance de Rome / Viviane Koenig ; Clémence Paldacci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contes des mille et une nuits / adaptés par Viviane Koenig, ill. par Laureen Topalian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de Pandore / Viviane Koenig, Louise Heugel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de l'ancienne Egypte / Viviane Koenig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voleur de bananes et autres contes gourmands / Viviane Koenig : Claire Jobert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légendes de la musique / Viviane Koenig ; ill. par Claire Jobert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en Normandie / Elisabeth Dumont-Le Cornec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naissaient les bébés autrefois? / Gérard Coulon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mondiale, 1939-1945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au temps de la Préhistoire / Pierre Pelot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des plaines d'Amérique / Michel Piquemal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de l'ancienne Egypte / Viviane Koenig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