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Pas bêtes les plantes !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Philippe Nessmann, Jean Mallard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documentaire beau, drôle et passionnant sur nos amies les plantes ! Tendons l'oreille et la bonne ! Voici que les plantes elles-mêmes nous racontent leur vie. Car si Aristote les avait placées tout en bas de son classement des êtres vivants, elles ne sont en réalité pas si « légumes » que cela… Certes, elles n'ont pas de bouche, ni d'yeux, ni de cerveau et elles ne se déplacent pas. Pourtant, elles peuvent voir, communiquer, se défendre, résoudre des problèmes et même, apprendre ! Après lecture de ce documentaire, vous ne jetterez plus jamais le même regard sur les marronniers dans la rue, les champs de maïs dans la campagne ni… la plante verte du salon.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La Martinière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(45 p.) : ill. en coul. ; 33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979-1-04-080211-2 : 16,90 EUR</w:t>
            </w:r>
          </w:p>
          <w:p>
            <w:pPr>
              <w:pBdr/>
              <w:spacing/>
              <w:rPr/>
            </w:pPr>
            <w:r>
              <w:rPr>
                <w:rFonts w:ascii="Arial" w:hAnsi="Arial" w:eastAsia="Arial" w:cs="Arial"/>
                <w:b w:val="0"/>
                <w:sz w:val="20"/>
              </w:rPr>
              <w:t xml:space="preserve">979-1-04-080211-2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Nessmann, Philippe 1967-.... (Auteur)</w:t>
            </w:r>
          </w:p>
          <w:p>
            <w:pPr>
              <w:pBdr/>
              <w:spacing/>
              <w:rPr/>
            </w:pPr>
            <w:r>
              <w:rPr>
                <w:rFonts w:ascii="Arial" w:hAnsi="Arial" w:eastAsia="Arial" w:cs="Arial"/>
                <w:b w:val="0"/>
                <w:sz w:val="20"/>
              </w:rPr>
              <w:t xml:space="preserve">Mallard, Jean 1997-....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Plantes. intelligence</w:t>
            </w:r>
          </w:p>
          <w:p>
            <w:pPr>
              <w:pBdr/>
              <w:spacing/>
              <w:rPr/>
            </w:pPr>
            <w:r>
              <w:rPr>
                <w:rFonts w:ascii="Arial" w:hAnsi="Arial" w:eastAsia="Arial" w:cs="Arial"/>
                <w:b w:val="0"/>
                <w:sz w:val="20"/>
              </w:rPr>
              <w:t xml:space="preserve">Plantes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581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Choquant ! : quand les vêtements font parler d'eux / Philippe Nessmann, Eléonore Cagneau Derache ; [illustrations] Matthieu Méron</w:t>
            </w:r>
          </w:p>
          <w:p>
            <w:pPr>
              <w:pBdr/>
              <w:spacing/>
              <w:rPr>
                <w:rFonts w:ascii="Arial" w:hAnsi="Arial" w:eastAsia="Arial" w:cs="Arial"/>
                <w:b w:val="0"/>
                <w:sz w:val="20"/>
              </w:rPr>
            </w:pPr>
            <w:r>
              <w:rPr>
                <w:rFonts w:ascii="Arial" w:hAnsi="Arial" w:eastAsia="Arial" w:cs="Arial"/>
                <w:b w:val="0"/>
                <w:sz w:val="20"/>
              </w:rPr>
              <w:t xml:space="preserve">Quand j'étais petit / Philippe Nessmann</w:t>
            </w:r>
          </w:p>
          <w:p>
            <w:pPr>
              <w:pBdr/>
              <w:spacing/>
              <w:rPr>
                <w:rFonts w:ascii="Arial" w:hAnsi="Arial" w:eastAsia="Arial" w:cs="Arial"/>
                <w:b w:val="0"/>
                <w:sz w:val="20"/>
              </w:rPr>
            </w:pPr>
            <w:r>
              <w:rPr>
                <w:rFonts w:ascii="Arial" w:hAnsi="Arial" w:eastAsia="Arial" w:cs="Arial"/>
                <w:b w:val="0"/>
                <w:sz w:val="20"/>
              </w:rPr>
              <w:t xml:space="preserve">Dans tous les sens / Philippe Nessmann, Régis Lejonc, Célestin</w:t>
            </w:r>
          </w:p>
          <w:p>
            <w:pPr>
              <w:pBdr/>
              <w:spacing/>
              <w:rPr>
                <w:rFonts w:ascii="Arial" w:hAnsi="Arial" w:eastAsia="Arial" w:cs="Arial"/>
                <w:b w:val="0"/>
                <w:sz w:val="20"/>
              </w:rPr>
            </w:pPr>
            <w:r>
              <w:rPr>
                <w:rFonts w:ascii="Arial" w:hAnsi="Arial" w:eastAsia="Arial" w:cs="Arial"/>
                <w:b w:val="0"/>
                <w:sz w:val="20"/>
              </w:rPr>
              <w:t xml:space="preserve">Le village aux mille roses : [13.11.2015] / Philippe Nessmann</w:t>
            </w:r>
          </w:p>
          <w:p>
            <w:pPr>
              <w:pBdr/>
              <w:spacing/>
              <w:rPr>
                <w:rFonts w:ascii="Arial" w:hAnsi="Arial" w:eastAsia="Arial" w:cs="Arial"/>
                <w:b w:val="0"/>
                <w:sz w:val="20"/>
              </w:rPr>
            </w:pPr>
            <w:r>
              <w:rPr>
                <w:rFonts w:ascii="Arial" w:hAnsi="Arial" w:eastAsia="Arial" w:cs="Arial"/>
                <w:b w:val="0"/>
                <w:sz w:val="20"/>
              </w:rPr>
              <w:t xml:space="preserve">[Le corps humain en 36 expériences] / textes de Philippe Nessmann et Charline Zeitoun ; ill. de Peter Allen ... [et al.]</w:t>
            </w:r>
          </w:p>
          <w:p>
            <w:pPr>
              <w:pBdr/>
              <w:spacing/>
              <w:rPr>
                <w:rFonts w:ascii="Arial" w:hAnsi="Arial" w:eastAsia="Arial" w:cs="Arial"/>
                <w:b w:val="0"/>
                <w:sz w:val="20"/>
              </w:rPr>
            </w:pPr>
            <w:r>
              <w:rPr>
                <w:rFonts w:ascii="Arial" w:hAnsi="Arial" w:eastAsia="Arial" w:cs="Arial"/>
                <w:b w:val="0"/>
                <w:sz w:val="20"/>
              </w:rPr>
              <w:t xml:space="preserve">La lumière / Philippe Nessmann ; Ill. de Peter Allen</w:t>
            </w:r>
          </w:p>
          <w:p>
            <w:pPr>
              <w:pBdr/>
              <w:spacing/>
              <w:rPr>
                <w:rFonts w:ascii="Arial" w:hAnsi="Arial" w:eastAsia="Arial" w:cs="Arial"/>
                <w:b w:val="0"/>
                <w:sz w:val="20"/>
              </w:rPr>
            </w:pPr>
            <w:r>
              <w:rPr>
                <w:rFonts w:ascii="Arial" w:hAnsi="Arial" w:eastAsia="Arial" w:cs="Arial"/>
                <w:b w:val="0"/>
                <w:sz w:val="20"/>
              </w:rPr>
              <w:t xml:space="preserve">La couleur / textes de Philippe Nessmann ; ill. de Peter Allen</w:t>
            </w:r>
          </w:p>
          <w:p>
            <w:pPr>
              <w:pBdr/>
              <w:spacing/>
              <w:rPr>
                <w:rFonts w:ascii="Arial" w:hAnsi="Arial" w:eastAsia="Arial" w:cs="Arial"/>
                <w:b w:val="0"/>
                <w:sz w:val="20"/>
              </w:rPr>
            </w:pPr>
            <w:r>
              <w:rPr>
                <w:rFonts w:ascii="Arial" w:hAnsi="Arial" w:eastAsia="Arial" w:cs="Arial"/>
                <w:b w:val="0"/>
                <w:sz w:val="20"/>
              </w:rPr>
              <w:t xml:space="preserve">L'air / textes de Philippe Nessmann ; ill. de Peter Allen</w:t>
            </w:r>
          </w:p>
          <w:p>
            <w:pPr>
              <w:pBdr/>
              <w:spacing/>
              <w:rPr>
                <w:rFonts w:ascii="Arial" w:hAnsi="Arial" w:eastAsia="Arial" w:cs="Arial"/>
                <w:b w:val="0"/>
                <w:sz w:val="20"/>
              </w:rPr>
            </w:pPr>
            <w:r>
              <w:rPr>
                <w:rFonts w:ascii="Arial" w:hAnsi="Arial" w:eastAsia="Arial" w:cs="Arial"/>
                <w:b w:val="0"/>
                <w:sz w:val="20"/>
              </w:rPr>
              <w:t xml:space="preserve">L'électricité / textes de Philippe Nessmann ; ill. de Peter Allen</w:t>
            </w:r>
          </w:p>
          <w:p>
            <w:pPr>
              <w:pBdr/>
              <w:spacing/>
              <w:rPr/>
            </w:pPr>
            <w:r>
              <w:rPr>
                <w:rFonts w:ascii="Arial" w:hAnsi="Arial" w:eastAsia="Arial" w:cs="Arial"/>
                <w:b w:val="0"/>
                <w:sz w:val="20"/>
              </w:rPr>
              <w:t xml:space="preserve">Le monde des codes secrets / Philippe Nessmann ; ill. Emmanuel Cerisier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581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