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J'aimerais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 Friot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[92]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978-2-7324-7134-1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ton prénom 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illustré par Marie de Monti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: à toi de jouer !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de poésie, d'amour et de vie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super journal intime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Paroles de baskets (et autres objets bavards) / Bernard Friot ; ill. par Charlotte Fréreau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lettre : Un alphabet poétique / Bernard Friot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poignée d'étoiles / Rafik Schami ; trad. de l'allemand par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nul de mes amours nulles : approuvé par Ben Letourneux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déteste le français / Bernard Friot ; ill. par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mes records nuls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 déteste le sport / Bernard Friot ; ill. de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invités / Bernard Friot ,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sexuelle des libellules et autres poèmes / Bernard Friot ; création graphique, dessins et gribouillies Bruno 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Asticots : Une histoire pressée / Bernard Friot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calculs amoureux : Une histoire pressée / Bernard Friot ; ill. par Alfred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crac ! / Bernard Friot ; Dankerleroux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 : un dimanche en famille / Bernard Friot, Tom Schamp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bouche pleine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Danger : enfants sages ! trois contes à dévorer / Bernard Friot ; ill.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t'aime, je t'aime, je t'aime...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non et non !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minute / Bernard Friot ; ill. de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 ? Pas si pressé ?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être ma maman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 / Bernard Friot ; Ill. par Elisabeth Ferté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de Bernard Friot ; ill. par plein de gens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poèmes : écriture poétique / Bernard Friot,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vivre : presque poèmes / Bernard Friot ;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Louis, illustratrice, Illustratorin, illustratore / Catherine Louis ;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/ avec Catherine Louis illustratrice ; [textes: Bernard Friot]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Pressé, pressée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des histoires pressées / Bernard Friot ;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Noël / Bernard Friot ;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