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déguisements en végétaux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Caroline Bouet, Les récréations créatives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après-midi créatifs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L'ouvrage se divise en trois parties : déguisement de fées, de superhéro.ïnes et d'animaux. Pour chaque déguisement, plusieurs accessoires sont à réaliser pour se constituer une tenue complète ! Tissage, collage, assemblage, peinture... Les techniques et les créations sont simples à réaliser et expliquées en pas à pas, en utilisant tout ce qu'on trouve dans la nature (fleurs, banches, feuilles, graines...).  [payot.ch]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Mango Jeunesse, [2023]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 pages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978-2-317-03209-7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récréations créatives (Contributeur   (remplace « Collaborateur »)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Déguisements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Classification: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Dix millions d'étoiles / Robin Roe ; trad. de l'anglais (Etats-Unis) par Caroline Bouet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dinosaures / Mireia Salazar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 atelier des fleurs séchées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gâteaux &amp; déco de noël : recettes et bricolages pour des fêtes créatives !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graines et semis / Sandra Willauer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carton / François Chetcuti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zéro déchet / Sophie Hélène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nature / Sandra Willauer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L'atelier biscuits / Hélo-Ita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