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Labbé, P.-F. Dupont-Beurier ; illustrations de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goûters philo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43927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"Goûter philo" "Moi et les autres" pour réfléchir à la place que chacun donne à l'autre, cet autre très différent de moi, qui est un semblable, un humain.Pourquoi, quelquefois, les autres nous font peur ?On peut se mettre à la place de quelqu'un d'autre ?Le racisme, c'est quoi ?Est-ce que je pourrais vivre tout seul ? Pourquoi on est tous différents ? Pourquoi on se sent jugé par les autres ?Pourquoi ça fait du bien d'avoir des amis ?Comment on sait ce qui se passe dans la tête des autres ? Comment avoir une idée de ce que l'on est, sans les autres ? Comment savoir si l'on est gentil, méchant, jaloux, affectueux, attentionné... si les autres ne sont pas là ? Pour se connaître, on a besoin de passer par les autres.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2020 ; 85-Luçon : Impr. Pollina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978-2-408-02063-7 : 8,90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978-2-408-02063-7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Pierre-François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 1961-....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Philosophie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Personnalité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mots qui font réussir / textes, Brigitte Labbé ; illustrations, Florence Guittard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Mamie a la maladie d'Alzheimer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pourquoi je ne suis pas le chef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toi, tu as peur de quoi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si je racontais un mensonge?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la maladie de l'alcool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a une maladie grave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Curie / Brigitte Labbé ; Michel Puech ; ill. de Jean-Pierre Joblin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43927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