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des codes secrets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Nessmann ; ill. Emmanuel Cerisier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Aux couleurs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978-2-87833-287-2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Codes secrets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Choquant ! : quand les vêtements font parler d'eux / Philippe Nessmann, Eléonore Cagneau Derache ; [illustrations] Matthieu Méron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bêtes les plantes ! / Philippe Nessmann, Jean Mallard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j'étais petit / Philippe Nessmann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tous les sens / Philippe Nessmann, Régis Lejonc, Célestin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village aux mille roses : [13.11.2015] / Philippe Nessmann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[Le corps humain en 36 expériences] / textes de Philippe Nessmann et Charline Zeitoun ; ill. de Peter Allen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lumière /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couleur / textes de Philippe Nessmann ; ill. de Peter Allen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L'air / textes de Philippe Nessmann ; ill. de Peter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L'électricité / textes de Philippe Nessmann ; ill. de Peter Allen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Beautés sauvages : flore / Anne Baudier, Rebecca Romeo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Darwin : l'origine des espèces / Michael Bright ; illustrations Margaux Carpentier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Fantaisies naturelles / texte, Cécile Benoist ; illustrations, Sandra Lizzio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objets au fil du temps en images / textes, Mélanie Mettra ; illustrations, Mélie Lychee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merveilles de la nature au fil des saisons / Helen Ahpornsiri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d'une coccinelle et autres coléoptères / Dianna Hutts Aston ; [ill.]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 comme neige : et autres expressions autour de l'hiver, en anglais et en français / Serge Bloch ; [trad. de l'anglais par Benjamin Kuntzer]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construit un nid / Jennifer Ward &amp; Steve Jenkins ; [trad. de l'anglais par Félix Cornec]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rivière / Marc Martin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rayures dans la nature / écrit et illustré par Susan Stockdale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année dans la nature / Nicole de 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sauvage / Paul Thurlby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 papillon / de Dianna Hutts Aston ; ill. de Sylvia Long ; [trad. de l'anglais par Mireille Chauveinc]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jardin sauvage / de Kathryn O. Galbraith ; ill. par Wendy Anderson Halperin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vie d'oiseau / Nicole de Cock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dormir : [pour tout savoir sur les animaux et leur sommeil] / écrit et ill. par Steve Jenkins et Robin Page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manger : [pour tout savoir sur les animaux et leur nourriture] / écrit et ill. par Steve Jenkins et Robin Page ; [trad. de l'anglais par Christine Billaux]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l'heure de se laver / Steve Jenkins ; Robin Page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 oeuf / de Dianna Hutts Aston ; ill. de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L'histoire d'une graine / de Dianna Hutts Aston ; ill. de Sylvia Long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Suis la ligne autour du monde / Laura Ljungkvist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Bouge ! / Robin Page ; ill. par Steve Jenkins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Graines / Ken Robbins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Léa découvre la lune / Véronique et Aurore Houck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Maths sans échec junior / Greg Tang ; ill. par Harry Briggs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Maths sans échec / par Greg Tang ; ill. par Harry Briggs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Groenland : l'offrande du corbeau / écrit et ill. par Kelly Dupre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Compter comme les Romains / Arthur Geisert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frères habiles / Jacob et Wilhelm Grimm ; ill. par Mitsumasa 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fables d'Esope / Fables d'Esope lues par Maître Renard ; ill. par Mitsumasa Anno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 comme un cochon / Dick King-Smith ; ill. Anita Jeram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chenilles / Viviane French ; ill. Charlotte Voake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construit une maison / Elisha Cooper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