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vure sur v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h Brun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oir f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Jacob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174-0055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ure sur v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Ver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