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Christel Claudius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Créa-déco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23732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978-2-215-07006-1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Oeufs décorés / Christel Claudius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23732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