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J'observe les mammifères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 Chevallier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guides Salamandre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porte: Découvrir. Comprendre. Partager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 : Ed. de la Salamandre,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151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979-1-09-365519-2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Mammifères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Habitat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Empreintes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Chauves-souris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Hérissons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Musaraignes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Taupes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Lièvres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Campagnols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Rongeurs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Ecureuils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Muscardins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Mammifères. Ongulés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Blaireaux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Loutres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Mammifères. Mustélidés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guide ornitho : observer et identifier les oiseaux / Marc Duquet ; ill. Jean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/ Bertrand Eliotout ; ill.: Jean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Lièvre / texte de Michel Bouche ; ill. de Jean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/ Elise Rousseau ; ill. par Jean Chevallier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Hermine / Jacques Loset ; ill. de Jean Chevallier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famille : été : 101 activités en plein-air ... / Patrick Luneau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famille : hiver : 101 activités en plein-air ... / Patrick Luneau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famille : automne : moulez des traces, hantez la forêt, bricolez un détecteur de vie ... / Patrick Luneau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famille : printemps : 101 activités en plein-air ... / Patrick Luneau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au jardin : observer et comprendre / textes Elodie Emery ... [et al.] ; dessins Pierre Baumgart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forêt: observer et comprendre / textes Aino Adriaens ... [et al.] ; dessins Cécile Aquisti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été : observer &amp; comprendre / textes Aino Adriaens ... [et al.]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nature en hiver : observer &amp; comprendre / textes: Aino Adriaens ... [et al.] ; dessins: Cécile Aquisti ... [et al.]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