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pourtant ils lisent...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Christian Baudelot ; Marie Cartier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19337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Seuil, 1999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247 p.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978-2-02-036501-7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Marie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Lecture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19337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