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Labbé, Pierre-François Dupont-Beurier ; ill.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37131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169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978-2-7459-6753-4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Pierre-François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Philosophie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Psychologie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Sentiments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mots qui font réussir / textes, Brigitte Labbé ; illustrations, Florence Guittard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Mamie a la maladie d'Alzheimer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je ne suis pas le chef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tu as peur de quoi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je racontais un mensonge?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la maladie de l'alcool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a une maladie grave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Brigitte Labbé ; Michel Puech ; ill. de Jean-Pierre Joblin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37131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