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Enfances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Marie Desplechin, Claude Ponti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41608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pirates et enfants dieux, enfants rois et enfants savants, enfants voyants et enfants rêveurs, enfants travailleurs et enfants danseurs... Enfances raconte des moments importants et déterminants de la vie de plus de 60 enfants. Connus ou anonymes, réels ou légendaires, ils ont tous, à leur façon, petite ou grande, marqué leur époque et changé le monde." (www.ecoledesloisirs.fr)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978-2-211-20685-3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Desplechin, Marie</w:t>
            </w:r>
          </w:p>
          <w:p>
            <w:pPr>
              <w:pBdr/>
              <w:spacing/>
              <w:rPr/>
            </w:pPr>
            <w:r>
              <w:rPr>
                <w:rFonts w:ascii="Arial" w:hAnsi="Arial" w:eastAsia="Arial" w:cs="Arial"/>
                <w:b w:val="0"/>
                <w:sz w:val="20"/>
              </w:rPr>
              <w:t xml:space="preserve">Ponti, Claude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Frank, Anne</w:t>
            </w:r>
          </w:p>
          <w:p>
            <w:pPr>
              <w:pBdr/>
              <w:spacing/>
              <w:rPr>
                <w:rFonts w:ascii="Arial" w:hAnsi="Arial" w:eastAsia="Arial" w:cs="Arial"/>
                <w:b w:val="0"/>
                <w:sz w:val="20"/>
              </w:rPr>
            </w:pPr>
            <w:r>
              <w:rPr>
                <w:rFonts w:ascii="Arial" w:hAnsi="Arial" w:eastAsia="Arial" w:cs="Arial"/>
                <w:b w:val="0"/>
                <w:sz w:val="20"/>
              </w:rPr>
              <w:t xml:space="preserve">Personnages célèbres</w:t>
            </w:r>
          </w:p>
          <w:p>
            <w:pPr>
              <w:pBdr/>
              <w:spacing/>
              <w:rPr>
                <w:rFonts w:ascii="Arial" w:hAnsi="Arial" w:eastAsia="Arial" w:cs="Arial"/>
                <w:b w:val="0"/>
                <w:sz w:val="20"/>
              </w:rPr>
            </w:pPr>
            <w:r>
              <w:rPr>
                <w:rFonts w:ascii="Arial" w:hAnsi="Arial" w:eastAsia="Arial" w:cs="Arial"/>
                <w:b w:val="0"/>
                <w:sz w:val="20"/>
              </w:rPr>
              <w:t xml:space="preserve">Enfants</w:t>
            </w:r>
          </w:p>
          <w:p>
            <w:pPr>
              <w:pBdr/>
              <w:spacing/>
              <w:rPr>
                <w:rFonts w:ascii="Arial" w:hAnsi="Arial" w:eastAsia="Arial" w:cs="Arial"/>
                <w:b w:val="0"/>
                <w:sz w:val="20"/>
              </w:rPr>
            </w:pPr>
            <w:r>
              <w:rPr>
                <w:rFonts w:ascii="Arial" w:hAnsi="Arial" w:eastAsia="Arial" w:cs="Arial"/>
                <w:b w:val="0"/>
                <w:sz w:val="20"/>
              </w:rPr>
              <w:t xml:space="preserve">Ecrivains et écrivaines. Comtesse de Ségur</w:t>
            </w:r>
          </w:p>
          <w:p>
            <w:pPr>
              <w:pBdr/>
              <w:spacing/>
              <w:rPr>
                <w:rFonts w:ascii="Arial" w:hAnsi="Arial" w:eastAsia="Arial" w:cs="Arial"/>
                <w:b w:val="0"/>
                <w:sz w:val="20"/>
              </w:rPr>
            </w:pPr>
            <w:r>
              <w:rPr>
                <w:rFonts w:ascii="Arial" w:hAnsi="Arial" w:eastAsia="Arial" w:cs="Arial"/>
                <w:b w:val="0"/>
                <w:sz w:val="20"/>
              </w:rPr>
              <w:t xml:space="preserve">Gaulle, Charles de</w:t>
            </w:r>
          </w:p>
          <w:p>
            <w:pPr>
              <w:pBdr/>
              <w:spacing/>
              <w:rPr>
                <w:rFonts w:ascii="Arial" w:hAnsi="Arial" w:eastAsia="Arial" w:cs="Arial"/>
                <w:b w:val="0"/>
                <w:sz w:val="20"/>
              </w:rPr>
            </w:pPr>
            <w:r>
              <w:rPr>
                <w:rFonts w:ascii="Arial" w:hAnsi="Arial" w:eastAsia="Arial" w:cs="Arial"/>
                <w:b w:val="0"/>
                <w:sz w:val="20"/>
              </w:rPr>
              <w:t xml:space="preserve">Ecrivains et écrivaines. Andersen, Hans Christian</w:t>
            </w:r>
          </w:p>
          <w:p>
            <w:pPr>
              <w:pBdr/>
              <w:spacing/>
              <w:rPr>
                <w:rFonts w:ascii="Arial" w:hAnsi="Arial" w:eastAsia="Arial" w:cs="Arial"/>
                <w:b w:val="0"/>
                <w:sz w:val="20"/>
              </w:rPr>
            </w:pPr>
            <w:r>
              <w:rPr>
                <w:rFonts w:ascii="Arial" w:hAnsi="Arial" w:eastAsia="Arial" w:cs="Arial"/>
                <w:b w:val="0"/>
                <w:sz w:val="20"/>
              </w:rPr>
              <w:t xml:space="preserve">Pharaonnes</w:t>
            </w:r>
          </w:p>
          <w:p>
            <w:pPr>
              <w:pBdr/>
              <w:spacing/>
              <w:rPr>
                <w:rFonts w:ascii="Arial" w:hAnsi="Arial" w:eastAsia="Arial" w:cs="Arial"/>
                <w:b w:val="0"/>
                <w:sz w:val="20"/>
              </w:rPr>
            </w:pPr>
            <w:r>
              <w:rPr>
                <w:rFonts w:ascii="Arial" w:hAnsi="Arial" w:eastAsia="Arial" w:cs="Arial"/>
                <w:b w:val="0"/>
                <w:sz w:val="20"/>
              </w:rPr>
              <w:t xml:space="preserve">Brazier, Eugénie</w:t>
            </w:r>
          </w:p>
          <w:p>
            <w:pPr>
              <w:pBdr/>
              <w:spacing/>
              <w:rPr>
                <w:rFonts w:ascii="Arial" w:hAnsi="Arial" w:eastAsia="Arial" w:cs="Arial"/>
                <w:b w:val="0"/>
                <w:sz w:val="20"/>
              </w:rPr>
            </w:pPr>
            <w:r>
              <w:rPr>
                <w:rFonts w:ascii="Arial" w:hAnsi="Arial" w:eastAsia="Arial" w:cs="Arial"/>
                <w:b w:val="0"/>
                <w:sz w:val="20"/>
              </w:rPr>
              <w:t xml:space="preserve">Confucius</w:t>
            </w:r>
          </w:p>
          <w:p>
            <w:pPr>
              <w:pBdr/>
              <w:spacing/>
              <w:rPr>
                <w:rFonts w:ascii="Arial" w:hAnsi="Arial" w:eastAsia="Arial" w:cs="Arial"/>
                <w:b w:val="0"/>
                <w:sz w:val="20"/>
              </w:rPr>
            </w:pPr>
            <w:r>
              <w:rPr>
                <w:rFonts w:ascii="Arial" w:hAnsi="Arial" w:eastAsia="Arial" w:cs="Arial"/>
                <w:b w:val="0"/>
                <w:sz w:val="20"/>
              </w:rPr>
              <w:t xml:space="preserve">Petrucciani, Michel</w:t>
            </w:r>
          </w:p>
          <w:p>
            <w:pPr>
              <w:pBdr/>
              <w:spacing/>
              <w:rPr>
                <w:rFonts w:ascii="Arial" w:hAnsi="Arial" w:eastAsia="Arial" w:cs="Arial"/>
                <w:b w:val="0"/>
                <w:sz w:val="20"/>
              </w:rPr>
            </w:pPr>
            <w:r>
              <w:rPr>
                <w:rFonts w:ascii="Arial" w:hAnsi="Arial" w:eastAsia="Arial" w:cs="Arial"/>
                <w:b w:val="0"/>
                <w:sz w:val="20"/>
              </w:rPr>
              <w:t xml:space="preserve">Lovelace, Ada</w:t>
            </w:r>
          </w:p>
          <w:p>
            <w:pPr>
              <w:pBdr/>
              <w:spacing/>
              <w:rPr>
                <w:rFonts w:ascii="Arial" w:hAnsi="Arial" w:eastAsia="Arial" w:cs="Arial"/>
                <w:b w:val="0"/>
                <w:sz w:val="20"/>
              </w:rPr>
            </w:pPr>
            <w:r>
              <w:rPr>
                <w:rFonts w:ascii="Arial" w:hAnsi="Arial" w:eastAsia="Arial" w:cs="Arial"/>
                <w:b w:val="0"/>
                <w:sz w:val="20"/>
              </w:rPr>
              <w:t xml:space="preserve">Moïse</w:t>
            </w:r>
          </w:p>
          <w:p>
            <w:pPr>
              <w:pBdr/>
              <w:spacing/>
              <w:rPr>
                <w:rFonts w:ascii="Arial" w:hAnsi="Arial" w:eastAsia="Arial" w:cs="Arial"/>
                <w:b w:val="0"/>
                <w:sz w:val="20"/>
              </w:rPr>
            </w:pPr>
            <w:r>
              <w:rPr>
                <w:rFonts w:ascii="Arial" w:hAnsi="Arial" w:eastAsia="Arial" w:cs="Arial"/>
                <w:b w:val="0"/>
                <w:sz w:val="20"/>
              </w:rPr>
              <w:t xml:space="preserve">Chaplin, Charlie</w:t>
            </w:r>
          </w:p>
          <w:p>
            <w:pPr>
              <w:pBdr/>
              <w:spacing/>
              <w:rPr>
                <w:rFonts w:ascii="Arial" w:hAnsi="Arial" w:eastAsia="Arial" w:cs="Arial"/>
                <w:b w:val="0"/>
                <w:sz w:val="20"/>
              </w:rPr>
            </w:pPr>
            <w:r>
              <w:rPr>
                <w:rFonts w:ascii="Arial" w:hAnsi="Arial" w:eastAsia="Arial" w:cs="Arial"/>
                <w:b w:val="0"/>
                <w:sz w:val="20"/>
              </w:rPr>
              <w:t xml:space="preserve">Ecrivains et écrivaines. Brontë, Emily</w:t>
            </w:r>
          </w:p>
          <w:p>
            <w:pPr>
              <w:pBdr/>
              <w:spacing/>
              <w:rPr>
                <w:rFonts w:ascii="Arial" w:hAnsi="Arial" w:eastAsia="Arial" w:cs="Arial"/>
                <w:b w:val="0"/>
                <w:sz w:val="20"/>
              </w:rPr>
            </w:pPr>
            <w:r>
              <w:rPr>
                <w:rFonts w:ascii="Arial" w:hAnsi="Arial" w:eastAsia="Arial" w:cs="Arial"/>
                <w:b w:val="0"/>
                <w:sz w:val="20"/>
              </w:rPr>
              <w:t xml:space="preserve">Bologne de Saint-George, Joseph</w:t>
            </w:r>
          </w:p>
          <w:p>
            <w:pPr>
              <w:pBdr/>
              <w:spacing/>
              <w:rPr>
                <w:rFonts w:ascii="Arial" w:hAnsi="Arial" w:eastAsia="Arial" w:cs="Arial"/>
                <w:b w:val="0"/>
                <w:sz w:val="20"/>
              </w:rPr>
            </w:pPr>
            <w:r>
              <w:rPr>
                <w:rFonts w:ascii="Arial" w:hAnsi="Arial" w:eastAsia="Arial" w:cs="Arial"/>
                <w:b w:val="0"/>
                <w:sz w:val="20"/>
              </w:rPr>
              <w:t xml:space="preserve">Bouddha</w:t>
            </w:r>
          </w:p>
          <w:p>
            <w:pPr>
              <w:pBdr/>
              <w:spacing/>
              <w:rPr>
                <w:rFonts w:ascii="Arial" w:hAnsi="Arial" w:eastAsia="Arial" w:cs="Arial"/>
                <w:b w:val="0"/>
                <w:sz w:val="20"/>
              </w:rPr>
            </w:pPr>
            <w:r>
              <w:rPr>
                <w:rFonts w:ascii="Arial" w:hAnsi="Arial" w:eastAsia="Arial" w:cs="Arial"/>
                <w:b w:val="0"/>
                <w:sz w:val="20"/>
              </w:rPr>
              <w:t xml:space="preserve">Keller, Helen</w:t>
            </w:r>
          </w:p>
          <w:p>
            <w:pPr>
              <w:pBdr/>
              <w:spacing/>
              <w:rPr>
                <w:rFonts w:ascii="Arial" w:hAnsi="Arial" w:eastAsia="Arial" w:cs="Arial"/>
                <w:b w:val="0"/>
                <w:sz w:val="20"/>
              </w:rPr>
            </w:pPr>
            <w:r>
              <w:rPr>
                <w:rFonts w:ascii="Arial" w:hAnsi="Arial" w:eastAsia="Arial" w:cs="Arial"/>
                <w:b w:val="0"/>
                <w:sz w:val="20"/>
              </w:rPr>
              <w:t xml:space="preserve">Saint Nicolas</w:t>
            </w:r>
          </w:p>
          <w:p>
            <w:pPr>
              <w:pBdr/>
              <w:spacing/>
              <w:rPr>
                <w:rFonts w:ascii="Arial" w:hAnsi="Arial" w:eastAsia="Arial" w:cs="Arial"/>
                <w:b w:val="0"/>
                <w:sz w:val="20"/>
              </w:rPr>
            </w:pPr>
            <w:r>
              <w:rPr>
                <w:rFonts w:ascii="Arial" w:hAnsi="Arial" w:eastAsia="Arial" w:cs="Arial"/>
                <w:b w:val="0"/>
                <w:sz w:val="20"/>
              </w:rPr>
              <w:t xml:space="preserve">Pasteur, Louis</w:t>
            </w:r>
          </w:p>
          <w:p>
            <w:pPr>
              <w:pBdr/>
              <w:spacing/>
              <w:rPr>
                <w:rFonts w:ascii="Arial" w:hAnsi="Arial" w:eastAsia="Arial" w:cs="Arial"/>
                <w:b w:val="0"/>
                <w:sz w:val="20"/>
              </w:rPr>
            </w:pPr>
            <w:r>
              <w:rPr>
                <w:rFonts w:ascii="Arial" w:hAnsi="Arial" w:eastAsia="Arial" w:cs="Arial"/>
                <w:b w:val="0"/>
                <w:sz w:val="20"/>
              </w:rPr>
              <w:t xml:space="preserve">Meister, Joseph</w:t>
            </w:r>
          </w:p>
          <w:p>
            <w:pPr>
              <w:pBdr/>
              <w:spacing/>
              <w:rPr>
                <w:rFonts w:ascii="Arial" w:hAnsi="Arial" w:eastAsia="Arial" w:cs="Arial"/>
                <w:b w:val="0"/>
                <w:sz w:val="20"/>
              </w:rPr>
            </w:pPr>
            <w:r>
              <w:rPr>
                <w:rFonts w:ascii="Arial" w:hAnsi="Arial" w:eastAsia="Arial" w:cs="Arial"/>
                <w:b w:val="0"/>
                <w:sz w:val="20"/>
              </w:rPr>
              <w:t xml:space="preserve">Gagarine, Youri</w:t>
            </w:r>
          </w:p>
          <w:p>
            <w:pPr>
              <w:pBdr/>
              <w:spacing/>
              <w:rPr>
                <w:rFonts w:ascii="Arial" w:hAnsi="Arial" w:eastAsia="Arial" w:cs="Arial"/>
                <w:b w:val="0"/>
                <w:sz w:val="20"/>
              </w:rPr>
            </w:pPr>
            <w:r>
              <w:rPr>
                <w:rFonts w:ascii="Arial" w:hAnsi="Arial" w:eastAsia="Arial" w:cs="Arial"/>
                <w:b w:val="0"/>
                <w:sz w:val="20"/>
              </w:rPr>
              <w:t xml:space="preserve">Curie, Marie</w:t>
            </w:r>
          </w:p>
          <w:p>
            <w:pPr>
              <w:pBdr/>
              <w:spacing/>
              <w:rPr>
                <w:rFonts w:ascii="Arial" w:hAnsi="Arial" w:eastAsia="Arial" w:cs="Arial"/>
                <w:b w:val="0"/>
                <w:sz w:val="20"/>
              </w:rPr>
            </w:pPr>
            <w:r>
              <w:rPr>
                <w:rFonts w:ascii="Arial" w:hAnsi="Arial" w:eastAsia="Arial" w:cs="Arial"/>
                <w:b w:val="0"/>
                <w:sz w:val="20"/>
              </w:rPr>
              <w:t xml:space="preserve">Colvin, Claudette</w:t>
            </w:r>
          </w:p>
          <w:p>
            <w:pPr>
              <w:pBdr/>
              <w:spacing/>
              <w:rPr>
                <w:rFonts w:ascii="Arial" w:hAnsi="Arial" w:eastAsia="Arial" w:cs="Arial"/>
                <w:b w:val="0"/>
                <w:sz w:val="20"/>
              </w:rPr>
            </w:pPr>
            <w:r>
              <w:rPr>
                <w:rFonts w:ascii="Arial" w:hAnsi="Arial" w:eastAsia="Arial" w:cs="Arial"/>
                <w:b w:val="0"/>
                <w:sz w:val="20"/>
              </w:rPr>
              <w:t xml:space="preserve">Enfants. Travail</w:t>
            </w:r>
          </w:p>
          <w:p>
            <w:pPr>
              <w:pBdr/>
              <w:spacing/>
              <w:rPr>
                <w:rFonts w:ascii="Arial" w:hAnsi="Arial" w:eastAsia="Arial" w:cs="Arial"/>
                <w:b w:val="0"/>
                <w:sz w:val="20"/>
              </w:rPr>
            </w:pPr>
            <w:r>
              <w:rPr>
                <w:rFonts w:ascii="Arial" w:hAnsi="Arial" w:eastAsia="Arial" w:cs="Arial"/>
                <w:b w:val="0"/>
                <w:sz w:val="20"/>
              </w:rPr>
              <w:t xml:space="preserve">Masih, Iqbal</w:t>
            </w:r>
          </w:p>
          <w:p>
            <w:pPr>
              <w:pBdr/>
              <w:spacing/>
              <w:rPr>
                <w:rFonts w:ascii="Arial" w:hAnsi="Arial" w:eastAsia="Arial" w:cs="Arial"/>
                <w:b w:val="0"/>
                <w:sz w:val="20"/>
              </w:rPr>
            </w:pPr>
            <w:r>
              <w:rPr>
                <w:rFonts w:ascii="Arial" w:hAnsi="Arial" w:eastAsia="Arial" w:cs="Arial"/>
                <w:b w:val="0"/>
                <w:sz w:val="20"/>
              </w:rPr>
              <w:t xml:space="preserve">Grottes préhistoriques</w:t>
            </w:r>
          </w:p>
          <w:p>
            <w:pPr>
              <w:pBdr/>
              <w:spacing/>
              <w:rPr>
                <w:rFonts w:ascii="Arial" w:hAnsi="Arial" w:eastAsia="Arial" w:cs="Arial"/>
                <w:b w:val="0"/>
                <w:sz w:val="20"/>
              </w:rPr>
            </w:pPr>
            <w:r>
              <w:rPr>
                <w:rFonts w:ascii="Arial" w:hAnsi="Arial" w:eastAsia="Arial" w:cs="Arial"/>
                <w:b w:val="0"/>
                <w:sz w:val="20"/>
              </w:rPr>
              <w:t xml:space="preserve">Ganesh</w:t>
            </w:r>
          </w:p>
          <w:p>
            <w:pPr>
              <w:pBdr/>
              <w:spacing/>
              <w:rPr>
                <w:rFonts w:ascii="Arial" w:hAnsi="Arial" w:eastAsia="Arial" w:cs="Arial"/>
                <w:b w:val="0"/>
                <w:sz w:val="20"/>
              </w:rPr>
            </w:pPr>
            <w:r>
              <w:rPr>
                <w:rFonts w:ascii="Arial" w:hAnsi="Arial" w:eastAsia="Arial" w:cs="Arial"/>
                <w:b w:val="0"/>
                <w:sz w:val="20"/>
              </w:rPr>
              <w:t xml:space="preserve">Liddell, Alice</w:t>
            </w:r>
          </w:p>
          <w:p>
            <w:pPr>
              <w:pBdr/>
              <w:spacing/>
              <w:rPr>
                <w:rFonts w:ascii="Arial" w:hAnsi="Arial" w:eastAsia="Arial" w:cs="Arial"/>
                <w:b w:val="0"/>
                <w:sz w:val="20"/>
              </w:rPr>
            </w:pPr>
            <w:r>
              <w:rPr>
                <w:rFonts w:ascii="Arial" w:hAnsi="Arial" w:eastAsia="Arial" w:cs="Arial"/>
                <w:b w:val="0"/>
                <w:sz w:val="20"/>
              </w:rPr>
              <w:t xml:space="preserve">Ecrivains et écrivaines. Carroll, Lewis</w:t>
            </w:r>
          </w:p>
          <w:p>
            <w:pPr>
              <w:pBdr/>
              <w:spacing/>
              <w:rPr>
                <w:rFonts w:ascii="Arial" w:hAnsi="Arial" w:eastAsia="Arial" w:cs="Arial"/>
                <w:b w:val="0"/>
                <w:sz w:val="20"/>
              </w:rPr>
            </w:pPr>
            <w:r>
              <w:rPr>
                <w:rFonts w:ascii="Arial" w:hAnsi="Arial" w:eastAsia="Arial" w:cs="Arial"/>
                <w:b w:val="0"/>
                <w:sz w:val="20"/>
              </w:rPr>
              <w:t xml:space="preserve">Guillaume Tell</w:t>
            </w:r>
          </w:p>
          <w:p>
            <w:pPr>
              <w:pBdr/>
              <w:spacing/>
              <w:rPr>
                <w:rFonts w:ascii="Arial" w:hAnsi="Arial" w:eastAsia="Arial" w:cs="Arial"/>
                <w:b w:val="0"/>
                <w:sz w:val="20"/>
              </w:rPr>
            </w:pPr>
            <w:r>
              <w:rPr>
                <w:rFonts w:ascii="Arial" w:hAnsi="Arial" w:eastAsia="Arial" w:cs="Arial"/>
                <w:b w:val="0"/>
                <w:sz w:val="20"/>
              </w:rPr>
              <w:t xml:space="preserve">Dalaï-Lama</w:t>
            </w:r>
          </w:p>
          <w:p>
            <w:pPr>
              <w:pBdr/>
              <w:spacing/>
              <w:rPr>
                <w:rFonts w:ascii="Arial" w:hAnsi="Arial" w:eastAsia="Arial" w:cs="Arial"/>
                <w:b w:val="0"/>
                <w:sz w:val="20"/>
              </w:rPr>
            </w:pPr>
            <w:r>
              <w:rPr>
                <w:rFonts w:ascii="Arial" w:hAnsi="Arial" w:eastAsia="Arial" w:cs="Arial"/>
                <w:b w:val="0"/>
                <w:sz w:val="20"/>
              </w:rPr>
              <w:t xml:space="preserve">Gyatso, Tenzin</w:t>
            </w:r>
          </w:p>
          <w:p>
            <w:pPr>
              <w:pBdr/>
              <w:spacing/>
              <w:rPr>
                <w:rFonts w:ascii="Arial" w:hAnsi="Arial" w:eastAsia="Arial" w:cs="Arial"/>
                <w:b w:val="0"/>
                <w:sz w:val="20"/>
              </w:rPr>
            </w:pPr>
            <w:r>
              <w:rPr>
                <w:rFonts w:ascii="Arial" w:hAnsi="Arial" w:eastAsia="Arial" w:cs="Arial"/>
                <w:b w:val="0"/>
                <w:sz w:val="20"/>
              </w:rPr>
              <w:t xml:space="preserve">Louis XIV</w:t>
            </w:r>
          </w:p>
          <w:p>
            <w:pPr>
              <w:pBdr/>
              <w:spacing/>
              <w:rPr>
                <w:rFonts w:ascii="Arial" w:hAnsi="Arial" w:eastAsia="Arial" w:cs="Arial"/>
                <w:b w:val="0"/>
                <w:sz w:val="20"/>
              </w:rPr>
            </w:pPr>
            <w:r>
              <w:rPr>
                <w:rFonts w:ascii="Arial" w:hAnsi="Arial" w:eastAsia="Arial" w:cs="Arial"/>
                <w:b w:val="0"/>
                <w:sz w:val="20"/>
              </w:rPr>
              <w:t xml:space="preserve">Noureev, Rudolf</w:t>
            </w:r>
          </w:p>
          <w:p>
            <w:pPr>
              <w:pBdr/>
              <w:spacing/>
              <w:rPr>
                <w:rFonts w:ascii="Arial" w:hAnsi="Arial" w:eastAsia="Arial" w:cs="Arial"/>
                <w:b w:val="0"/>
                <w:sz w:val="20"/>
              </w:rPr>
            </w:pPr>
            <w:r>
              <w:rPr>
                <w:rFonts w:ascii="Arial" w:hAnsi="Arial" w:eastAsia="Arial" w:cs="Arial"/>
                <w:b w:val="0"/>
                <w:sz w:val="20"/>
              </w:rPr>
              <w:t xml:space="preserve">Hercule</w:t>
            </w:r>
          </w:p>
          <w:p>
            <w:pPr>
              <w:pBdr/>
              <w:spacing/>
              <w:rPr>
                <w:rFonts w:ascii="Arial" w:hAnsi="Arial" w:eastAsia="Arial" w:cs="Arial"/>
                <w:b w:val="0"/>
                <w:sz w:val="20"/>
              </w:rPr>
            </w:pPr>
            <w:r>
              <w:rPr>
                <w:rFonts w:ascii="Arial" w:hAnsi="Arial" w:eastAsia="Arial" w:cs="Arial"/>
                <w:b w:val="0"/>
                <w:sz w:val="20"/>
              </w:rPr>
              <w:t xml:space="preserve">Smith, Tommie</w:t>
            </w:r>
          </w:p>
          <w:p>
            <w:pPr>
              <w:pBdr/>
              <w:spacing/>
              <w:rPr>
                <w:rFonts w:ascii="Arial" w:hAnsi="Arial" w:eastAsia="Arial" w:cs="Arial"/>
                <w:b w:val="0"/>
                <w:sz w:val="20"/>
              </w:rPr>
            </w:pPr>
            <w:r>
              <w:rPr>
                <w:rFonts w:ascii="Arial" w:hAnsi="Arial" w:eastAsia="Arial" w:cs="Arial"/>
                <w:b w:val="0"/>
                <w:sz w:val="20"/>
              </w:rPr>
              <w:t xml:space="preserve">Hildegarde de Bingen</w:t>
            </w:r>
          </w:p>
          <w:p>
            <w:pPr>
              <w:pBdr/>
              <w:spacing/>
              <w:rPr>
                <w:rFonts w:ascii="Arial" w:hAnsi="Arial" w:eastAsia="Arial" w:cs="Arial"/>
                <w:b w:val="0"/>
                <w:sz w:val="20"/>
              </w:rPr>
            </w:pPr>
            <w:r>
              <w:rPr>
                <w:rFonts w:ascii="Arial" w:hAnsi="Arial" w:eastAsia="Arial" w:cs="Arial"/>
                <w:b w:val="0"/>
                <w:sz w:val="20"/>
              </w:rPr>
              <w:t xml:space="preserve">Sid Ahmed, Fatma</w:t>
            </w:r>
          </w:p>
          <w:p>
            <w:pPr>
              <w:pBdr/>
              <w:spacing/>
              <w:rPr>
                <w:rFonts w:ascii="Arial" w:hAnsi="Arial" w:eastAsia="Arial" w:cs="Arial"/>
                <w:b w:val="0"/>
                <w:sz w:val="20"/>
              </w:rPr>
            </w:pPr>
            <w:r>
              <w:rPr>
                <w:rFonts w:ascii="Arial" w:hAnsi="Arial" w:eastAsia="Arial" w:cs="Arial"/>
                <w:b w:val="0"/>
                <w:sz w:val="20"/>
              </w:rPr>
              <w:t xml:space="preserve">Descamps, Andrée</w:t>
            </w:r>
          </w:p>
          <w:p>
            <w:pPr>
              <w:pBdr/>
              <w:spacing/>
              <w:rPr>
                <w:rFonts w:ascii="Arial" w:hAnsi="Arial" w:eastAsia="Arial" w:cs="Arial"/>
                <w:b w:val="0"/>
                <w:sz w:val="20"/>
              </w:rPr>
            </w:pPr>
            <w:r>
              <w:rPr>
                <w:rFonts w:ascii="Arial" w:hAnsi="Arial" w:eastAsia="Arial" w:cs="Arial"/>
                <w:b w:val="0"/>
                <w:sz w:val="20"/>
              </w:rPr>
              <w:t xml:space="preserve">Romulus et Rémus</w:t>
            </w:r>
          </w:p>
          <w:p>
            <w:pPr>
              <w:pBdr/>
              <w:spacing/>
              <w:rPr>
                <w:rFonts w:ascii="Arial" w:hAnsi="Arial" w:eastAsia="Arial" w:cs="Arial"/>
                <w:b w:val="0"/>
                <w:sz w:val="20"/>
              </w:rPr>
            </w:pPr>
            <w:r>
              <w:rPr>
                <w:rFonts w:ascii="Arial" w:hAnsi="Arial" w:eastAsia="Arial" w:cs="Arial"/>
                <w:b w:val="0"/>
                <w:sz w:val="20"/>
              </w:rPr>
              <w:t xml:space="preserve">Bonhomme, Jean</w:t>
            </w:r>
          </w:p>
          <w:p>
            <w:pPr>
              <w:pBdr/>
              <w:spacing/>
              <w:rPr>
                <w:rFonts w:ascii="Arial" w:hAnsi="Arial" w:eastAsia="Arial" w:cs="Arial"/>
                <w:b w:val="0"/>
                <w:sz w:val="20"/>
              </w:rPr>
            </w:pPr>
            <w:r>
              <w:rPr>
                <w:rFonts w:ascii="Arial" w:hAnsi="Arial" w:eastAsia="Arial" w:cs="Arial"/>
                <w:b w:val="0"/>
                <w:sz w:val="20"/>
              </w:rPr>
              <w:t xml:space="preserve">Eve</w:t>
            </w:r>
          </w:p>
          <w:p>
            <w:pPr>
              <w:pBdr/>
              <w:spacing/>
              <w:rPr>
                <w:rFonts w:ascii="Arial" w:hAnsi="Arial" w:eastAsia="Arial" w:cs="Arial"/>
                <w:b w:val="0"/>
                <w:sz w:val="20"/>
              </w:rPr>
            </w:pPr>
            <w:r>
              <w:rPr>
                <w:rFonts w:ascii="Arial" w:hAnsi="Arial" w:eastAsia="Arial" w:cs="Arial"/>
                <w:b w:val="0"/>
                <w:sz w:val="20"/>
              </w:rPr>
              <w:t xml:space="preserve">Krishna</w:t>
            </w:r>
          </w:p>
          <w:p>
            <w:pPr>
              <w:pBdr/>
              <w:spacing/>
              <w:rPr>
                <w:rFonts w:ascii="Arial" w:hAnsi="Arial" w:eastAsia="Arial" w:cs="Arial"/>
                <w:b w:val="0"/>
                <w:sz w:val="20"/>
              </w:rPr>
            </w:pPr>
            <w:r>
              <w:rPr>
                <w:rFonts w:ascii="Arial" w:hAnsi="Arial" w:eastAsia="Arial" w:cs="Arial"/>
                <w:b w:val="0"/>
                <w:sz w:val="20"/>
              </w:rPr>
              <w:t xml:space="preserve">Le Brun, Elisabeth Vigée</w:t>
            </w:r>
          </w:p>
          <w:p>
            <w:pPr>
              <w:pBdr/>
              <w:spacing/>
              <w:rPr>
                <w:rFonts w:ascii="Arial" w:hAnsi="Arial" w:eastAsia="Arial" w:cs="Arial"/>
                <w:b w:val="0"/>
                <w:sz w:val="20"/>
              </w:rPr>
            </w:pPr>
            <w:r>
              <w:rPr>
                <w:rFonts w:ascii="Arial" w:hAnsi="Arial" w:eastAsia="Arial" w:cs="Arial"/>
                <w:b w:val="0"/>
                <w:sz w:val="20"/>
              </w:rPr>
              <w:t xml:space="preserve">Soubirous, Bernadette</w:t>
            </w:r>
          </w:p>
          <w:p>
            <w:pPr>
              <w:pBdr/>
              <w:spacing/>
              <w:rPr>
                <w:rFonts w:ascii="Arial" w:hAnsi="Arial" w:eastAsia="Arial" w:cs="Arial"/>
                <w:b w:val="0"/>
                <w:sz w:val="20"/>
              </w:rPr>
            </w:pPr>
            <w:r>
              <w:rPr>
                <w:rFonts w:ascii="Arial" w:hAnsi="Arial" w:eastAsia="Arial" w:cs="Arial"/>
                <w:b w:val="0"/>
                <w:sz w:val="20"/>
              </w:rPr>
              <w:t xml:space="preserve">Kahlo, Frida</w:t>
            </w:r>
          </w:p>
          <w:p>
            <w:pPr>
              <w:pBdr/>
              <w:spacing/>
              <w:rPr>
                <w:rFonts w:ascii="Arial" w:hAnsi="Arial" w:eastAsia="Arial" w:cs="Arial"/>
                <w:b w:val="0"/>
                <w:sz w:val="20"/>
              </w:rPr>
            </w:pPr>
            <w:r>
              <w:rPr>
                <w:rFonts w:ascii="Arial" w:hAnsi="Arial" w:eastAsia="Arial" w:cs="Arial"/>
                <w:b w:val="0"/>
                <w:sz w:val="20"/>
              </w:rPr>
              <w:t xml:space="preserve">Piaf, Edith</w:t>
            </w:r>
          </w:p>
          <w:p>
            <w:pPr>
              <w:pBdr/>
              <w:spacing/>
              <w:rPr>
                <w:rFonts w:ascii="Arial" w:hAnsi="Arial" w:eastAsia="Arial" w:cs="Arial"/>
                <w:b w:val="0"/>
                <w:sz w:val="20"/>
              </w:rPr>
            </w:pPr>
            <w:r>
              <w:rPr>
                <w:rFonts w:ascii="Arial" w:hAnsi="Arial" w:eastAsia="Arial" w:cs="Arial"/>
                <w:b w:val="0"/>
                <w:sz w:val="20"/>
              </w:rPr>
              <w:t xml:space="preserve">Kiyohara, Nagiko</w:t>
            </w:r>
          </w:p>
          <w:p>
            <w:pPr>
              <w:pBdr/>
              <w:spacing/>
              <w:rPr>
                <w:rFonts w:ascii="Arial" w:hAnsi="Arial" w:eastAsia="Arial" w:cs="Arial"/>
                <w:b w:val="0"/>
                <w:sz w:val="20"/>
              </w:rPr>
            </w:pPr>
            <w:r>
              <w:rPr>
                <w:rFonts w:ascii="Arial" w:hAnsi="Arial" w:eastAsia="Arial" w:cs="Arial"/>
                <w:b w:val="0"/>
                <w:sz w:val="20"/>
              </w:rPr>
              <w:t xml:space="preserve">Albius, Edmond</w:t>
            </w:r>
          </w:p>
          <w:p>
            <w:pPr>
              <w:pBdr/>
              <w:spacing/>
              <w:rPr>
                <w:rFonts w:ascii="Arial" w:hAnsi="Arial" w:eastAsia="Arial" w:cs="Arial"/>
                <w:b w:val="0"/>
                <w:sz w:val="20"/>
              </w:rPr>
            </w:pPr>
            <w:r>
              <w:rPr>
                <w:rFonts w:ascii="Arial" w:hAnsi="Arial" w:eastAsia="Arial" w:cs="Arial"/>
                <w:b w:val="0"/>
                <w:sz w:val="20"/>
              </w:rPr>
              <w:t xml:space="preserve">Einstein, Albert</w:t>
            </w:r>
          </w:p>
          <w:p>
            <w:pPr>
              <w:pBdr/>
              <w:spacing/>
              <w:rPr>
                <w:rFonts w:ascii="Arial" w:hAnsi="Arial" w:eastAsia="Arial" w:cs="Arial"/>
                <w:b w:val="0"/>
                <w:sz w:val="20"/>
              </w:rPr>
            </w:pPr>
            <w:r>
              <w:rPr>
                <w:rFonts w:ascii="Arial" w:hAnsi="Arial" w:eastAsia="Arial" w:cs="Arial"/>
                <w:b w:val="0"/>
                <w:sz w:val="20"/>
              </w:rPr>
              <w:t xml:space="preserve">Ecrivains et écrivaines. Audoux, Marguerite</w:t>
            </w:r>
          </w:p>
          <w:p>
            <w:pPr>
              <w:pBdr/>
              <w:spacing/>
              <w:rPr>
                <w:rFonts w:ascii="Arial" w:hAnsi="Arial" w:eastAsia="Arial" w:cs="Arial"/>
                <w:b w:val="0"/>
                <w:sz w:val="20"/>
              </w:rPr>
            </w:pPr>
            <w:r>
              <w:rPr>
                <w:rFonts w:ascii="Arial" w:hAnsi="Arial" w:eastAsia="Arial" w:cs="Arial"/>
                <w:b w:val="0"/>
                <w:sz w:val="20"/>
              </w:rPr>
              <w:t xml:space="preserve">Hardenpont, Nicolas</w:t>
            </w:r>
          </w:p>
          <w:p>
            <w:pPr>
              <w:pBdr/>
              <w:spacing/>
              <w:rPr>
                <w:rFonts w:ascii="Arial" w:hAnsi="Arial" w:eastAsia="Arial" w:cs="Arial"/>
                <w:b w:val="0"/>
                <w:sz w:val="20"/>
              </w:rPr>
            </w:pPr>
            <w:r>
              <w:rPr>
                <w:rFonts w:ascii="Arial" w:hAnsi="Arial" w:eastAsia="Arial" w:cs="Arial"/>
                <w:b w:val="0"/>
                <w:sz w:val="20"/>
              </w:rPr>
              <w:t xml:space="preserve">David-Néel, Alexandra</w:t>
            </w:r>
          </w:p>
          <w:p>
            <w:pPr>
              <w:pBdr/>
              <w:spacing/>
              <w:rPr>
                <w:rFonts w:ascii="Arial" w:hAnsi="Arial" w:eastAsia="Arial" w:cs="Arial"/>
                <w:b w:val="0"/>
                <w:sz w:val="20"/>
              </w:rPr>
            </w:pPr>
            <w:r>
              <w:rPr>
                <w:rFonts w:ascii="Arial" w:hAnsi="Arial" w:eastAsia="Arial" w:cs="Arial"/>
                <w:b w:val="0"/>
                <w:sz w:val="20"/>
              </w:rPr>
              <w:t xml:space="preserve">Hokusai</w:t>
            </w:r>
          </w:p>
          <w:p>
            <w:pPr>
              <w:pBdr/>
              <w:spacing/>
              <w:rPr>
                <w:rFonts w:ascii="Arial" w:hAnsi="Arial" w:eastAsia="Arial" w:cs="Arial"/>
                <w:b w:val="0"/>
                <w:sz w:val="20"/>
              </w:rPr>
            </w:pPr>
            <w:r>
              <w:rPr>
                <w:rFonts w:ascii="Arial" w:hAnsi="Arial" w:eastAsia="Arial" w:cs="Arial"/>
                <w:b w:val="0"/>
                <w:sz w:val="20"/>
              </w:rPr>
              <w:t xml:space="preserve">Mandela, Nelson</w:t>
            </w:r>
          </w:p>
          <w:p>
            <w:pPr>
              <w:pBdr/>
              <w:spacing/>
              <w:rPr>
                <w:rFonts w:ascii="Arial" w:hAnsi="Arial" w:eastAsia="Arial" w:cs="Arial"/>
                <w:b w:val="0"/>
                <w:sz w:val="20"/>
              </w:rPr>
            </w:pPr>
            <w:r>
              <w:rPr>
                <w:rFonts w:ascii="Arial" w:hAnsi="Arial" w:eastAsia="Arial" w:cs="Arial"/>
                <w:b w:val="0"/>
                <w:sz w:val="20"/>
              </w:rPr>
              <w:t xml:space="preserve">Bonny, Anne</w:t>
            </w:r>
          </w:p>
          <w:p>
            <w:pPr>
              <w:pBdr/>
              <w:spacing/>
              <w:rPr>
                <w:rFonts w:ascii="Arial" w:hAnsi="Arial" w:eastAsia="Arial" w:cs="Arial"/>
                <w:b w:val="0"/>
                <w:sz w:val="20"/>
              </w:rPr>
            </w:pPr>
            <w:r>
              <w:rPr>
                <w:rFonts w:ascii="Arial" w:hAnsi="Arial" w:eastAsia="Arial" w:cs="Arial"/>
                <w:b w:val="0"/>
                <w:sz w:val="20"/>
              </w:rPr>
              <w:t xml:space="preserve">Stuart. Marie</w:t>
            </w:r>
          </w:p>
          <w:p>
            <w:pPr>
              <w:pBdr/>
              <w:spacing/>
              <w:rPr>
                <w:rFonts w:ascii="Arial" w:hAnsi="Arial" w:eastAsia="Arial" w:cs="Arial"/>
                <w:b w:val="0"/>
                <w:sz w:val="20"/>
              </w:rPr>
            </w:pPr>
            <w:r>
              <w:rPr>
                <w:rFonts w:ascii="Arial" w:hAnsi="Arial" w:eastAsia="Arial" w:cs="Arial"/>
                <w:b w:val="0"/>
                <w:sz w:val="20"/>
              </w:rPr>
              <w:t xml:space="preserve">Ibn Muhieddine, Abdelkader</w:t>
            </w:r>
          </w:p>
          <w:p>
            <w:pPr>
              <w:pBdr/>
              <w:spacing/>
              <w:rPr>
                <w:rFonts w:ascii="Arial" w:hAnsi="Arial" w:eastAsia="Arial" w:cs="Arial"/>
                <w:b w:val="0"/>
                <w:sz w:val="20"/>
              </w:rPr>
            </w:pPr>
            <w:r>
              <w:rPr>
                <w:rFonts w:ascii="Arial" w:hAnsi="Arial" w:eastAsia="Arial" w:cs="Arial"/>
                <w:b w:val="0"/>
                <w:sz w:val="20"/>
              </w:rPr>
              <w:t xml:space="preserve">Iqallijuq</w:t>
            </w:r>
          </w:p>
          <w:p>
            <w:pPr>
              <w:pBdr/>
              <w:spacing/>
              <w:rPr>
                <w:rFonts w:ascii="Arial" w:hAnsi="Arial" w:eastAsia="Arial" w:cs="Arial"/>
                <w:b w:val="0"/>
                <w:sz w:val="20"/>
              </w:rPr>
            </w:pPr>
            <w:r>
              <w:rPr>
                <w:rFonts w:ascii="Arial" w:hAnsi="Arial" w:eastAsia="Arial" w:cs="Arial"/>
                <w:b w:val="0"/>
                <w:sz w:val="20"/>
              </w:rPr>
              <w:t xml:space="preserve">Turing, Alan</w:t>
            </w:r>
          </w:p>
          <w:p>
            <w:pPr>
              <w:pBdr/>
              <w:spacing/>
              <w:rPr>
                <w:rFonts w:ascii="Arial" w:hAnsi="Arial" w:eastAsia="Arial" w:cs="Arial"/>
                <w:b w:val="0"/>
                <w:sz w:val="20"/>
              </w:rPr>
            </w:pPr>
            <w:r>
              <w:rPr>
                <w:rFonts w:ascii="Arial" w:hAnsi="Arial" w:eastAsia="Arial" w:cs="Arial"/>
                <w:b w:val="0"/>
                <w:sz w:val="20"/>
              </w:rPr>
              <w:t xml:space="preserve">Ecrivains et écrivaines. Shelley, Mary</w:t>
            </w:r>
          </w:p>
          <w:p>
            <w:pPr>
              <w:pBdr/>
              <w:spacing/>
              <w:rPr>
                <w:rFonts w:ascii="Arial" w:hAnsi="Arial" w:eastAsia="Arial" w:cs="Arial"/>
                <w:b w:val="0"/>
                <w:sz w:val="20"/>
              </w:rPr>
            </w:pPr>
            <w:r>
              <w:rPr>
                <w:rFonts w:ascii="Arial" w:hAnsi="Arial" w:eastAsia="Arial" w:cs="Arial"/>
                <w:b w:val="0"/>
                <w:sz w:val="20"/>
              </w:rPr>
              <w:t xml:space="preserve">Budd, Zola</w:t>
            </w:r>
          </w:p>
          <w:p>
            <w:pPr>
              <w:pBdr/>
              <w:spacing/>
              <w:rPr>
                <w:rFonts w:ascii="Arial" w:hAnsi="Arial" w:eastAsia="Arial" w:cs="Arial"/>
                <w:b w:val="0"/>
                <w:sz w:val="20"/>
              </w:rPr>
            </w:pPr>
            <w:r>
              <w:rPr>
                <w:rFonts w:ascii="Arial" w:hAnsi="Arial" w:eastAsia="Arial" w:cs="Arial"/>
                <w:b w:val="0"/>
                <w:sz w:val="20"/>
              </w:rPr>
              <w:t xml:space="preserve">Ecrivains et écrivaines. Balzac, Honoré de</w:t>
            </w:r>
          </w:p>
          <w:p>
            <w:pPr>
              <w:pBdr/>
              <w:spacing/>
              <w:rPr>
                <w:rFonts w:ascii="Arial" w:hAnsi="Arial" w:eastAsia="Arial" w:cs="Arial"/>
                <w:b w:val="0"/>
                <w:sz w:val="20"/>
              </w:rPr>
            </w:pPr>
            <w:r>
              <w:rPr>
                <w:rFonts w:ascii="Arial" w:hAnsi="Arial" w:eastAsia="Arial" w:cs="Arial"/>
                <w:b w:val="0"/>
                <w:sz w:val="20"/>
              </w:rPr>
              <w:t xml:space="preserve">Michel, Louise</w:t>
            </w:r>
          </w:p>
          <w:p>
            <w:pPr>
              <w:pBdr/>
              <w:spacing/>
              <w:rPr/>
            </w:pPr>
            <w:r>
              <w:rPr>
                <w:rFonts w:ascii="Arial" w:hAnsi="Arial" w:eastAsia="Arial" w:cs="Arial"/>
                <w:b w:val="0"/>
                <w:sz w:val="20"/>
              </w:rPr>
              <w:t xml:space="preserve">Germain,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yeux d'or / adaptation, dessin et couleur, Lucie Quéméner ; librement inspiré de Marie Desplechin</w:t>
            </w:r>
          </w:p>
          <w:p>
            <w:pPr>
              <w:pBdr/>
              <w:spacing/>
              <w:rPr>
                <w:rFonts w:ascii="Arial" w:hAnsi="Arial" w:eastAsia="Arial" w:cs="Arial"/>
                <w:b w:val="0"/>
                <w:sz w:val="20"/>
              </w:rPr>
            </w:pPr>
            <w:r>
              <w:rPr>
                <w:rFonts w:ascii="Arial" w:hAnsi="Arial" w:eastAsia="Arial" w:cs="Arial"/>
                <w:b w:val="0"/>
                <w:sz w:val="20"/>
              </w:rPr>
              <w:t xml:space="preserve">Babyface / Olivier Balez ; d'après le roman de Marie desplechin</w:t>
            </w:r>
          </w:p>
          <w:p>
            <w:pPr>
              <w:pBdr/>
              <w:spacing/>
              <w:rPr>
                <w:rFonts w:ascii="Arial" w:hAnsi="Arial" w:eastAsia="Arial" w:cs="Arial"/>
                <w:b w:val="0"/>
                <w:sz w:val="20"/>
              </w:rPr>
            </w:pPr>
            <w:r>
              <w:rPr>
                <w:rFonts w:ascii="Arial" w:hAnsi="Arial" w:eastAsia="Arial" w:cs="Arial"/>
                <w:b w:val="0"/>
                <w:sz w:val="20"/>
              </w:rPr>
              <w:t xml:space="preserve">La capucine</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Mauve / Marie Desplechin</w:t>
            </w:r>
          </w:p>
          <w:p>
            <w:pPr>
              <w:pBdr/>
              <w:spacing/>
              <w:rPr>
                <w:rFonts w:ascii="Arial" w:hAnsi="Arial" w:eastAsia="Arial" w:cs="Arial"/>
                <w:b w:val="0"/>
                <w:sz w:val="20"/>
              </w:rPr>
            </w:pPr>
            <w:r>
              <w:rPr>
                <w:rFonts w:ascii="Arial" w:hAnsi="Arial" w:eastAsia="Arial" w:cs="Arial"/>
                <w:b w:val="0"/>
                <w:sz w:val="20"/>
              </w:rPr>
              <w:t xml:space="preserve">Le bon Antoine / Marie Desplechin</w:t>
            </w:r>
          </w:p>
          <w:p>
            <w:pPr>
              <w:pBdr/>
              <w:spacing/>
              <w:rPr>
                <w:rFonts w:ascii="Arial" w:hAnsi="Arial" w:eastAsia="Arial" w:cs="Arial"/>
                <w:b w:val="0"/>
                <w:sz w:val="20"/>
              </w:rPr>
            </w:pPr>
            <w:r>
              <w:rPr>
                <w:rFonts w:ascii="Arial" w:hAnsi="Arial" w:eastAsia="Arial" w:cs="Arial"/>
                <w:b w:val="0"/>
                <w:sz w:val="20"/>
              </w:rPr>
              <w:t xml:space="preserve">Babyfaces / Marie Desplechin</w:t>
            </w:r>
          </w:p>
          <w:p>
            <w:pPr>
              <w:pBdr/>
              <w:spacing/>
              <w:rPr>
                <w:rFonts w:ascii="Arial" w:hAnsi="Arial" w:eastAsia="Arial" w:cs="Arial"/>
                <w:b w:val="0"/>
                <w:sz w:val="20"/>
              </w:rPr>
            </w:pPr>
            <w:r>
              <w:rPr>
                <w:rFonts w:ascii="Arial" w:hAnsi="Arial" w:eastAsia="Arial" w:cs="Arial"/>
                <w:b w:val="0"/>
                <w:sz w:val="20"/>
              </w:rPr>
              <w:t xml:space="preserve">La belle Adèle / Marie Desplechin</w:t>
            </w:r>
          </w:p>
          <w:p>
            <w:pPr>
              <w:pBdr/>
              <w:spacing/>
              <w:rPr>
                <w:rFonts w:ascii="Arial" w:hAnsi="Arial" w:eastAsia="Arial" w:cs="Arial"/>
                <w:b w:val="0"/>
                <w:sz w:val="20"/>
              </w:rPr>
            </w:pPr>
            <w:r>
              <w:rPr>
                <w:rFonts w:ascii="Arial" w:hAnsi="Arial" w:eastAsia="Arial" w:cs="Arial"/>
                <w:b w:val="0"/>
                <w:sz w:val="20"/>
              </w:rPr>
              <w:t xml:space="preserve">Le journal d'Aurore, 3 ; Rien ne va plus / Marie Desplechin</w:t>
            </w:r>
          </w:p>
          <w:p>
            <w:pPr>
              <w:pBdr/>
              <w:spacing/>
              <w:rPr>
                <w:rFonts w:ascii="Arial" w:hAnsi="Arial" w:eastAsia="Arial" w:cs="Arial"/>
                <w:b w:val="0"/>
                <w:sz w:val="20"/>
              </w:rPr>
            </w:pPr>
            <w:r>
              <w:rPr>
                <w:rFonts w:ascii="Arial" w:hAnsi="Arial" w:eastAsia="Arial" w:cs="Arial"/>
                <w:b w:val="0"/>
                <w:sz w:val="20"/>
              </w:rPr>
              <w:t xml:space="preserve">Le journal d'Aurore, 2 ; Toujours fâchée / Marie Desplechin</w:t>
            </w:r>
          </w:p>
          <w:p>
            <w:pPr>
              <w:pBdr/>
              <w:spacing/>
              <w:rPr>
                <w:rFonts w:ascii="Arial" w:hAnsi="Arial" w:eastAsia="Arial" w:cs="Arial"/>
                <w:b w:val="0"/>
                <w:sz w:val="20"/>
              </w:rPr>
            </w:pPr>
            <w:r>
              <w:rPr>
                <w:rFonts w:ascii="Arial" w:hAnsi="Arial" w:eastAsia="Arial" w:cs="Arial"/>
                <w:b w:val="0"/>
                <w:sz w:val="20"/>
              </w:rPr>
              <w:t xml:space="preserve">Pome / Marie Desplechin</w:t>
            </w:r>
          </w:p>
          <w:p>
            <w:pPr>
              <w:pBdr/>
              <w:spacing/>
              <w:rPr>
                <w:rFonts w:ascii="Arial" w:hAnsi="Arial" w:eastAsia="Arial" w:cs="Arial"/>
                <w:b w:val="0"/>
                <w:sz w:val="20"/>
              </w:rPr>
            </w:pPr>
            <w:r>
              <w:rPr>
                <w:rFonts w:ascii="Arial" w:hAnsi="Arial" w:eastAsia="Arial" w:cs="Arial"/>
                <w:b w:val="0"/>
                <w:sz w:val="20"/>
              </w:rPr>
              <w:t xml:space="preserve">Le journal d'Aurore, 1 ; Jamais contente / Marie Desplechin</w:t>
            </w:r>
          </w:p>
          <w:p>
            <w:pPr>
              <w:pBdr/>
              <w:spacing/>
              <w:rPr/>
            </w:pPr>
            <w:r>
              <w:rPr>
                <w:rFonts w:ascii="Arial" w:hAnsi="Arial" w:eastAsia="Arial" w:cs="Arial"/>
                <w:b w:val="0"/>
                <w:sz w:val="20"/>
              </w:rPr>
              <w:t xml:space="preserve">Verte / Marie Desplechin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920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41608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