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magnificent book of treasures : ancient Rome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 la Rome antique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texte, Philip Steele ; illustrations, Eugenia Nobati ; traduction, Emmanuel Gros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Avant-titre : "Little urban présente"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978-2-37408-115-1 : 23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978-2-37408-115-1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Nobati, Eugenia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Gros, Emmanuel 1985-....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Shoah : des origines aux récits des survivants / Philip Steele ; avec la collaboration d'Anne Grynberg ; traduit de l'anglais par Bérengère Viennot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des trains : [des volets à soulever et des dépliants panoramiques pour vivre l'épopée des trains de légende] / par Philip Steele ; [trad.: Bruno Porlier] ; [ill. de Nicholas Forder et Sebastian Quigley]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cité au fil du temps de la colonie antique à l'époque moderne / Philip Steele ; Ill. par Steve Noon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Anton Powell ; Philip Steele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pharaons / Philip Steele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pharaons / Philip Steele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Philip Steele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