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Vrai ou faux?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Andrea Mills ; [ill. Adam Benton et Stuart Jackson-Carter] ; [trad. Bruno Porlier]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True or false?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978-2-07-060130-1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Benton, Adam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Jackson-Carter, Stuart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 : les machines de demain / Laura Buller, Clive Gifford, Andrea Mills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danger ! / Andrea Mills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46131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