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Mosaïque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Irène Lassus et Marie-Anne Voituriez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Dessain et Tolra,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978-2-04-720083-4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Voituriez, Marie-Anne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Mosaïque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Majestic le cygne / Écrit par Christine Pompéï ; illustré par Raphaëlle Barbanègre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de la femme pirate / écrit par Emmanuel Trédez ; illustré par Maud Riemann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/ Didier Boursin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à sel / Brigitte Casagranda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