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 questions stupides mais pas si bêtes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Stéphane Frattini ; ill. Robbert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39610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 la Martinière Jeunesse,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203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978-2-7324-8124-1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Robbert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agriculteurs / Stéphane Frattini ; ill. de Claire Perret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Jinko le dinosaure / texte de Stéphane Frattini ; illustrations de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des chats / Stéphane Frattini ; ill. de Sophie Toussaint et Bernard Delanghe pour les ill. noir et blanc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de la conquête spatiale : du cadran solaire à l'homme sur Mars / texte de Stéphanie Ledu &amp; [et] Stéphane Frattini ; ill. de Jess Pauwels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Envoyez la musique ! / Stéphane 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quoi cette tenue ? / Stéphane 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 cachent ces taches ? / Stéphane 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Atlas des inégalités / texte de Stéphanie Ledu[-Frattini] et Stéphane Frattini ; ill. d'Elodie Balandras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pied ! / Stéphane 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Ramène ta fraise ! / Stéphane 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chimpanzé : plein d'idées / texte de Stéphane Frattini ; photos de l'agence Bios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félins / Stéphane Frattini ; Ill. par Benoît Charles et Amandine Labarre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 Paris / Stéphane 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de Cardamome / Stéphane Frattini ; ill. par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Copain des jeux : 500 jeux captivants pour petits et grands / Stéphane Frattini ; ill. de Frédéric Pillot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souris. Petite coquine / Stéphane Frattini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39610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