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petits animaux du monde souterrain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de travail junior ; 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Grottes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Spéléologie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l'écriture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Monique Bertet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 et vipères de France / Michel. Cottet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est pêcheur d'oursins / Michel Deghelt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