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en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présenté par Claude Garda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junior ; 1025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978-2-07-052807-3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Terre-dragon, 1 : Le souffle des pierres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nageait avec les piranhas / David Almond ; ill.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1 : Tour du monde sous marin / Jules Verne ; ill. de Neuville et Riou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1 / Eoin Colfer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culottes courtes / Zoran Drvenkar ; ill. de Ole Könnecke ; trad. de l'allemand par Laurence Bouvard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coupe de feu. Tome 4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Fowl, tome 3 : Code éternité / Eoin Colfer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prince de Sang-Mêlé. Tome 6 / J.K. Rowling ; trad. de l'anlais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en pyjama rayé / John Boyne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blanche / Lauren Saint John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Cool! / Michael Morpurgo ; ill. par Michael Foreman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vieil homme et la mer / Ernest Hemingway ; ill. de Bruno Pilorget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du docteur Moreau / Herbert George Wells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chambre jaune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parfum de la dame en noir / Gaston Leroux ; ill. de Philippe Munch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fauteuil hanté / Gaston Leroux ; ill. de Jeanne Puchol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âne blanc / Joseph Kessel ; ill. de Bernard Héron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des Mohicans / Fenimore Cooper ; ill. de M. Andriolli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hommes dans un bateau / Jerome K. Jerome ; ill. de William Geldart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des Bois / Michael Morpurgo ; ill. de Jean-Philippe Chabot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 ; L'odyssée du passeur d'Aurore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II ; L'armoire magique / C.S.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 ; Le fauteuil d'argent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VII ; La dernière bataille / C.S. Lewis;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 : Le neveu du magicien / C.S. Lewis ; trad. de l'anglais par Cécile Dutheil de la Rochère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chroniques de Narnia IV ; Le prince Caspian / C.S. Lewis ; ill. de Pauline Baynes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fermier Gilles de Ham / John Ronald Reuel Tolkien ; ill. de Roland Sabatier ; trad. de l'anglais par Francis Ledoux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mystérieuse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part en voyage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 . Première partie / Hector Malot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deuxième partie / Walter Scott ; trad. de l'anglais par Defauconpret ; ill. de John Howe et de Lix, Adrien Marie, Riou, H. Scott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/ Joseph Kessel ; ill. de Philippe Mignon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sorciers. Tome 1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Strogoff / Jules Verne ; ill. de J. Férat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portrait de Dorian Gray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Bonnes vacances, 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princesse / Frances H. Burnett ; trad. de l'anglais par Paulette Vielhomme-Callais : ill. par Gismonde Curiace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Ivanhoé : première partie / Walter Scott ; Ill. de John Howe et de Lix, Adrien Marie, Riou ; trad. de l'anglais par Defauconpret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semaines en ballon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gentil petit diable et autres contes de la rue Broca / Pierre Gripari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d'Azkaban. Tome 3 / J.K. Rowling ; trad.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mers, tome 2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chambre des secrets. Tome 2 (doublon) / J.K.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Zazie dans le métro / Raymond Queneau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rouge / John Steinbeck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Manolito / Elvira Lindo ; ill. de Emilio Urberuaga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fantôme de Canterville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 trésor / Robert-Louis Stevenson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L'appel de la forêt / Jack London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du monde en quatre-vingts jours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secret / Frances Hodgson Burnett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Manolito / Elvira Lindo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Huckleberry Finn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Sept contes / Michel Tournier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 Majesté des Mouches / William Golding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célèbre grenouille sauteuse et autres contes / Mark Twain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gens de Schilda / Erich Kästner ; ill. de Fernando Puig Rosado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famille. Deuxième partie / Hector Malot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