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Intelligent mais peut mieux faire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Jean-Luc Aubert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de 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978-2-226-10780-0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Quels repères donner à nos enfants dans un monde déboussolé ? / Jean-Luc Aubert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enfants, ces petits philosophes : partager avec eux leurs grandes questions sur la vie / Nicole Prieur et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Turbulent, agité, hyperactif : vivre avec un enfant tornade / Emmanuelle Rigon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lit petit lit toute la vie : comment donner le goût de lire aux enfants de la naissance à l'adolescence / Rolande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me dévore / Lyliane Nemet-Pier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loup, peur de tout : peurs, angoisses, phobies chez l'enfant et l'adolescent / Béatrice Copper-Royer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Doué, surdoué, précoce : l'enfant prometteur et l'école / Sophie Côte ; préf. d'Antoine de la Garanderie ; ill. de Piem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terreur ou souffre-douleur : la violence dans la vie de l'enfant / Stéphane Bourcet ; Yves Tyrode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