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crime de l'Orient-Express ; Le chat et les pigeons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et les pigeons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Agatha Christie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17627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Genève : Edito-Service S.A., 1975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316 p. ;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policiers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cadavre dans la bibliothèque / Agatha Christie ; trad. nouvelle de Jean-Michel Alamagny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crime de l'Orient-Express / Agatha Christie ; trad. de l'anglais par Jean-Marc Mendel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petits nègres / Agatha Christie ; trad. de l'anglais par Gérard de Chergé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Beresford : Mister Brown / scénario et dessin Emilio Van Der Zuiden ; couleur de Fabien Alquier ; adapté du roman d'Agatha Christie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A.B.C. contre Poirot / Agatha Christie ; trad. de l'anglais par Louis Postif ; ill. : Boiry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meurtre de Roger Ackroyd / Agatha Christie ; nouv. trad. de Françoise Jamoul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 sur le Nil / Agatha Christie ; trad. nouvelle d'Elise Champon et Robert Nobret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vacances d'Hercule Poirot / Agatha Christie ; trad. nouvelle de Laure Terilli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 petits cochons / Agatha Christie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qui ne finit pas ; Associés contre le crime / Agatha Christie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Passager pour Francfort ; Mon petit doigt m'a dit / Agatha Christie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A.B.C. contre Poirot ; Le major parlait trop... / Agatha Christie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petits nègres / Agatha Christie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ne suis pas coupable ; Mr. Brown / Agatha Christie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plume empoisonnée ; Mort sur le Nil / Agatha Christie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Pension Vanilos ; Un meurtre sera commis le... / Agatha Christie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L'affaire Prothéro ; L'homme au complet marron / Agatha Christie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cadavre dans la bibliothèque ; Les sept cadrans / Agatha Christie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petits nègres ; Témoin muet / Agatha Christie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Meurtre au champagne ; Rendez-vous à Bagdad / Agatha Christie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meurtre de Roger Ackroyd ; Le couteau sur la nuque / Agatha Christie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Rendez-vous avec la mort ; Les indiscrétions d'Hercule Poirot / Agatha Christie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vacances d'Hercule Poirot ; La mort n'est pas une fin / Agatha Christie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17627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