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Trois de tes secrets / Julie Buxbaum ; trad. de l'américain par Maud Desurvire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Trois de tes secrets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Julie Buxbaum ; trad. de l'américain par Maud Desurvire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Territoires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Tell me three things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Adolescents (15-18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40644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dans un lycée huppé de Los Angeles, Jessie ne se sent pas à sa place. Alors qu'elle songe à rentrer à Chicago, elle reçoit un mail providentiel et... anonyme : un expéditeur inconnu lui prodigue de précieux conseils pour s'intégrer et éviter les pièges de Wood Valley. Jessie ignore tout de son ange gardien mais décide de lui faire confiance. Pour faire tomber le masque, elle l'incite toutefois à lui révéler trois de ses secrets...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377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978-2-266-27467-8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Buxbaum, Julie</w:t>
            </w:r>
          </w:p>
          <w:p>
            <w:pPr>
              <w:pBdr/>
              <w:spacing/>
              <w:rPr/>
            </w:pPr>
            <w:r>
              <w:rPr>
                <w:rFonts w:ascii="Arial" w:hAnsi="Arial" w:eastAsia="Arial" w:cs="Arial"/>
                <w:b w:val="0"/>
                <w:sz w:val="20"/>
              </w:rPr>
              <w:t xml:space="preserve">Desurvire, Maud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Secrets</w:t>
            </w:r>
          </w:p>
          <w:p>
            <w:pPr>
              <w:pBdr/>
              <w:spacing/>
              <w:rPr>
                <w:rFonts w:ascii="Arial" w:hAnsi="Arial" w:eastAsia="Arial" w:cs="Arial"/>
                <w:b w:val="0"/>
                <w:sz w:val="20"/>
              </w:rPr>
            </w:pPr>
            <w:r>
              <w:rPr>
                <w:rFonts w:ascii="Arial" w:hAnsi="Arial" w:eastAsia="Arial" w:cs="Arial"/>
                <w:b w:val="0"/>
                <w:sz w:val="20"/>
              </w:rPr>
              <w:t xml:space="preserve">Protection</w:t>
            </w:r>
          </w:p>
          <w:p>
            <w:pPr>
              <w:pBdr/>
              <w:spacing/>
              <w:rPr>
                <w:rFonts w:ascii="Arial" w:hAnsi="Arial" w:eastAsia="Arial" w:cs="Arial"/>
                <w:b w:val="0"/>
                <w:sz w:val="20"/>
              </w:rPr>
            </w:pPr>
            <w:r>
              <w:rPr>
                <w:rFonts w:ascii="Arial" w:hAnsi="Arial" w:eastAsia="Arial" w:cs="Arial"/>
                <w:b w:val="0"/>
                <w:sz w:val="20"/>
              </w:rPr>
              <w:t xml:space="preserve">Adolescence. Amour</w:t>
            </w:r>
          </w:p>
          <w:p>
            <w:pPr>
              <w:pBdr/>
              <w:spacing/>
              <w:rPr>
                <w:rFonts w:ascii="Arial" w:hAnsi="Arial" w:eastAsia="Arial" w:cs="Arial"/>
                <w:b w:val="0"/>
                <w:sz w:val="20"/>
              </w:rPr>
            </w:pPr>
            <w:r>
              <w:rPr>
                <w:rFonts w:ascii="Arial" w:hAnsi="Arial" w:eastAsia="Arial" w:cs="Arial"/>
                <w:b w:val="0"/>
                <w:sz w:val="20"/>
              </w:rPr>
              <w:t xml:space="preserve">Relations humaines. Parents-enfants</w:t>
            </w:r>
          </w:p>
          <w:p>
            <w:pPr>
              <w:pBdr/>
              <w:spacing/>
              <w:rPr/>
            </w:pPr>
            <w:r>
              <w:rPr>
                <w:rFonts w:ascii="Arial" w:hAnsi="Arial" w:eastAsia="Arial" w:cs="Arial"/>
                <w:b w:val="0"/>
                <w:sz w:val="20"/>
              </w:rPr>
              <w:t xml:space="preserve">Deuil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This time it's real : fake dating ou love story ? / Ann Liang ; traduit de l'anglais (Australie) par Lucie Marcusse</w:t>
            </w:r>
          </w:p>
          <w:p>
            <w:pPr>
              <w:pBdr/>
              <w:spacing/>
              <w:rPr>
                <w:rFonts w:ascii="Arial" w:hAnsi="Arial" w:eastAsia="Arial" w:cs="Arial"/>
                <w:b w:val="0"/>
                <w:sz w:val="20"/>
              </w:rPr>
            </w:pPr>
            <w:r>
              <w:rPr>
                <w:rFonts w:ascii="Arial" w:hAnsi="Arial" w:eastAsia="Arial" w:cs="Arial"/>
                <w:b w:val="0"/>
                <w:sz w:val="20"/>
              </w:rPr>
              <w:t xml:space="preserve">Danse avec moi / Syed M Masood ; traduit de l'anglais (États-Unis) par Maud Desurvire</w:t>
            </w:r>
          </w:p>
          <w:p>
            <w:pPr>
              <w:pBdr/>
              <w:spacing/>
              <w:rPr>
                <w:rFonts w:ascii="Arial" w:hAnsi="Arial" w:eastAsia="Arial" w:cs="Arial"/>
                <w:b w:val="0"/>
                <w:sz w:val="20"/>
              </w:rPr>
            </w:pPr>
            <w:r>
              <w:rPr>
                <w:rFonts w:ascii="Arial" w:hAnsi="Arial" w:eastAsia="Arial" w:cs="Arial"/>
                <w:b w:val="0"/>
                <w:sz w:val="20"/>
              </w:rPr>
              <w:t xml:space="preserve">Fashion victime / Juno Dawson ; traduit de l'anglais par Benjamin Kuntzer</w:t>
            </w:r>
          </w:p>
          <w:p>
            <w:pPr>
              <w:pBdr/>
              <w:spacing/>
              <w:rPr/>
            </w:pPr>
            <w:r>
              <w:rPr>
                <w:rFonts w:ascii="Arial" w:hAnsi="Arial" w:eastAsia="Arial" w:cs="Arial"/>
                <w:b w:val="0"/>
                <w:sz w:val="20"/>
              </w:rPr>
              <w:t xml:space="preserve">Dix millions d'étoiles / Robin Roe ; trad. de l'anglais (Etats-Unis) par Caroline Bouet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BUXB</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40644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