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Daryl et la chambre du destin / David Ruiz Martin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Daryl et la chambre du destin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Ruiz Martin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Charnay-lès-Macon : Bamboo,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979-1-04-053253-8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 Martin,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express / Jo Witek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Menace sur le réseau / Laurent Queyssi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brigade des fous, 3 : White shadow / Philip Le 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Thunder, 1 : Quand la menace gronde / David S. Khara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l'oeil de Lynx / Laurent Queyssi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brigade des fous, 1 : Blackzone / Philip Le 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brigade des fous, 2 : Red code / Philip Le 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Décollage immédiat / Fabien Clavel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Infiltrés / Laurent Queyssi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