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chat assassin, le retour / Anne Fine ; ill. par Véronique Deiss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978-2-211-07839-9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