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Cascades et gaufres à gogo / Maria Parr ; trad. du néo-norvégien par Jean-Baptiste Coursaud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Cascades et gaufres à gogo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 Parr ; trad. du néo-norvégien par Jean-Baptiste Coursaud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littéraire : Brageprisen (Norvège) 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Prix Sorcières 2010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32930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[Paris] : T. Magnier, 2009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190 p. ; 21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978-2-84420-723-4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Coursaud, Jean-Baptiste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Amitié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Foot et radeaux à gogo / Maria 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prince de Harlem / Mikaël Thévenot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Noël ! / Enid Blyton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choix de Rudi / Françoise Dargent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tête ne sert pas qu'à retenir les cheveux : roman / Sabine Panet et Pauline Penot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petite terreur de Glimmerdal : roman / Maria Parr ; trad. du néo-norvégien par Jean-Baptiste Coursaud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temps des héros / Michelle Paver ; trad. de l'anglais (Royaume-Uni) par Blandine Longre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Marre de l'amour : roman / Maud Lethielleux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32930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