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Alemagna, Beatrice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Bertha et moi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Bright, Rachel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Jacotte l'escargote qui voulait devenir cosmonaute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crocodile à grande dents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John, Jory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mauvaise graine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Martinez, Anthony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lurons de la forêt : une comédie en [5] actes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Baer,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L'arrosoir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Delabroy-Allard, Pauline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Aller bon train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Fabre, Caroline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Balade en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Grindley, Sally 1953-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l'amour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Houdart,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formidables journées de Piloursine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Liao, Jimmy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une même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Nakamura, Junko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Chez Bergamote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Perez, Sébastien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L'enfance des méchants, des vilaines et des affreux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Small,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Courage, petit ours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Tee, Allira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Tigre &amp; 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Tolman, Marije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Egalus : le petit hérisson de la grande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Vaugelade, Anaïs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Khaïm Quichon lit un livre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Casterman, Geneviève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L'anniversaire d'Écureuil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Dedieu,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Carnet de voyage auprès de mon arbre : Edmond de Garenne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Druvert,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Fille garçon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Herbauts, Anne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Lundi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Meunier, Henri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berger et l'assassin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Paquette, Ammi-Joan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ça dans une noix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Sad, Katerina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L'idée du siècle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carte des nuages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sous-marine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Moore, Inga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bibliobus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Tanco, Miguel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Toutes petites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Thomas,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Renarde : une histoire sur le grand cycle de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Xie, Hua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vacances chez mamie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Albertine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Séraphine : L'anniversaire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Bachelet,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Résidence beau séjour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Gazhole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une forme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Jeffers, Oliver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destin de Fausto : une fable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aime bien jouer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est très sensible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Llenas,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t'aime (presque toujours) : l'album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Linda Elovitz 1949-....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Amoureuse de la nature : l'incroyable destin de Beatrix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Mathieu,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Pineur, Catherine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T'es drôle, Alfred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Roux,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L'amie en bois d'érable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Blackcrane, Gerelchimeg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L'élan ewenki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Delacroix, Sibylle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larmes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Derenne,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est là, dans le noir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Donaldson, Julia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histoires à tiroirs de Charlie Grimoire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Gérard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de la Mère l'oie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Gervais,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On échange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de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Sanvoisin, Éric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Marions-les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Vendel, Edward van de 1964-....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 Renard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Bourget, Laëtitia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maison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Hurst, Elise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Imagine une ville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Ochoa, Isy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Fritz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Schneider, Marine illustratrice 1991-....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Hiro : hiver et marshmallows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Berne, Jennifer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Einstein, sur un rayon de lumière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Kajino, Tadayoshi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Quai n° 2 pour Ukiyo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Promeyrat, Coline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trois petits pourceaux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Huche, Magali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pays merveilleux de l'intrépide Non-Non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Valckx, Catharina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Bruno : quelques jours de ma vie très intéressante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Bruel, Christian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Liberté nounours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Klassen, Jon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 want my hat back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