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John, Jory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mauvaise graine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Delphine auteur jeunesse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L'amie en bois d'érable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