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Higuera, Donna Barba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Zeta-1 : année zéro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HIGU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Delabroy-Allard, Pauline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Aller bon train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Dugal, Matthieu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IA : comment les machines pourraient nous remplacer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Fargetton, Manon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marches des géants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Flamant, Gaspard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magni-freaks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Grindley, Sally 1953-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l'amour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Heliot, Johan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Nouvelle 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te caches-tu ? : 20 volets à soulever pour enquêter sur la nature invisible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Matsushita, Saeko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2A/B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Montmoulineix, Michelle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temps des ogres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Palacio, R.J.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Pony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Perez, Sébastien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L'enfance des méchants, des vilaines et des affreux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Sala,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Hansel &amp; Gretel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Small,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Courage, petit ours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Tee, Allira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Tigre &amp; 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Benjamin, Rémy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Prise de bec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Bischoff, Léonie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longue marche des dindes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4L/M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Dedieu,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Carnet de voyage auprès de mon arbre : Edmond de Garenne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Druvert,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Fille garçon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Meunier, Henri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berger et l'assassin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Paquette, Ammi-Joan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ça dans une noix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Poulin, Andrée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Enterrer la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Sad, Katerina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L'idée du siècle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Desbiolles, Maryline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Violante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Escoffier, Michae͏̈l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carte des nuages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Harper, Candy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Life &amp; Times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 à New York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Tanco, Miguel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Toutes petites 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Albertine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Séraphine : L'anniversaire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Alix,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L'ours et la lune [kamishibaï]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Kamishibaïs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Gazhole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une forme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Jeffers, Oliver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destin de Fausto : une fable en 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est très sensible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Linda Elovitz 1949-....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Amoureuse de la nature : l'incroyable destin de Beatrix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Mathieu,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 à l'opéra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Pineur, Catherine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T'es drôle, Alfred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Steinmann, Cary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Ting ! : Comment le marketing séduit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Vallette,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les escargots vont au ciel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Woldańska-Płocińska, Aleksandra 1985-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Halte aux déchets ! : zéro gâchis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Blackcrane, Gerelchimeg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L'élan ewenki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Cottenceau, Isabelle 1976-....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cartes pour apprendre à signer avec bébé : Aidez votre enfant à s'exprimer avant même d'avoir acquis la parole ! dès 3 mois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Delacroix, Sibylle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larmes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Donaldson, Julia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histoires à tiroirs de Charlie Grimoire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Gérard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de la Mère l'oie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Gervais,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On échange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Classe de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Holasová, Aneta Františka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Abel le roi des abeilles : les mille et un secrets de l'apiculture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Bourget, Laëtitia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maison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Ochoa, Isy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Fritz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Schneider, Marine illustratrice 1991-....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Hiro : hiver et marshmallows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Unwin, Mike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Migration : le merveilleux voyage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Berne, Jennifer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Einstein, sur un rayon de lumière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Bondoux, Anne-Laure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L'aube sera grandiose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Hinckel,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#Bleue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Huche, Magali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pays merveilleux de l'intrépide Non-Non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Rozenfeld, Carina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clefs de Babel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Valckx, Catharina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Bruno : quelques jours de ma vie très intéressante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Murphy, Pat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filles sauvages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Bruel, Christian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Liberté nounours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Klassen, Jon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 want my hat back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Parr, Maria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terreur de Glimmerdal : roman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Guasti, Gaia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enfants du temps qui vient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Trius, Angie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médecins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