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Raby, Lucy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L'Elfe du grand nord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Gaiman,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L'étrange vie de Nobody Owens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Augarde,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peuple des Minuscules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Guterson,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Winterhouse hôtel, tome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Guterson,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Winterhouse hôtel, tome 2 : Retour à Winterhouse hôtel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Kingfisher, Rupert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 bleue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