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 petits petons"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Gay-Para, Praline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Roulé le loup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Bloch,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et la mésange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Gay-Para, Praline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radis dis donc!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Bloch,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 Babborco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Darwiche, Jihad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souris et le voleur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Bloch,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Helena, Ivan et les oies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Darwiche, Jihad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mare aux aveux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Gay-Para, Praline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radis dis donc!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Craver,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boucs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Kowarsky,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deux maisons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Craver,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cochon têtu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Kiffer,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 biscornue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Craver,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Gourmand trop gourmand ! : 3 histoires à lire et à écouter ; Les deux oursons ; Le poussin et le chat ; La mare aux aveux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Bloch,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Fillettes et Gros Alligator : une histoire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souris qui cherchait un mari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Gay-Para, Praline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Patouffèt'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Craver,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toute petite, petite bonne femme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Craver,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Boucle d'or et les trois ours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vogue la petite souris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bateau de Monsieur Zouglouglou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Desnouveaux,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moufle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Gay-Para, Praline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y va papa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Desnouveaux,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moufle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Bizouerne,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Pierre et la sorcière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Darwiche, Najoua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le porte-monnaie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Copel,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Tape dans ma patte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Hollard,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fille et le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