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a grande imageri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kli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forts : pour les faire connaître aux enfant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