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qui change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Massot, Pierre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parent à l'ère des écrans : boîte à outils pour faire face à l'hyperconnexion des jeunes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dit tout entre filles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Widmaier,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apprend l'expérience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Galeuchet, Mägi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l'enfant par le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Nathalie 1973 -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sexisme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Rapaport,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en milieu hostile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Tomasella, Saverio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J'aide mon enfant hypersensible à s'épanouir : du tout-petit à l'adolescent, comment apprivoiser son 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ton ami(e) : la confiance en soi,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pourquoi les enfants sont super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prendre confiance en lui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des filles : le guide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Mikolajczak, Moïra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burn-out parental : l'éviter et s'en sortir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d'intelligence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Annick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 a besoin de lunettes : le TDAH expliqué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maîtriser ton stress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tout sur les copains : et même pourquoi ils t'énervent parfois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Cuzacq,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le langage des gestes et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Poncet-Bonissol, 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heureux dans une famille recomposée : les clés pour bâtir des relations sereines et positives entre parents, beaux-parents et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 et amitié : le dico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Education 4 peace (Rolle)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Maître de tes émotions : (comme de ton ballon) ça s'apprend : attitude la 5e compétence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Castel, Anissa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un peu, beaucoup...à la folie?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les garçons : le guide de ceux qui seront bientôt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Pelletier,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Déficit de l'attention sans hyperactivité : compréhension et interventions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Prieur,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enfants, ces petits philosophes : partager avec eux leurs grandes questions sur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3-6-9-12 : apprivoiser les écrans et grandir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Génie, toi-même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Hefez,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être amoureux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Lussier,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mieux gérer les troubles de l'attention [avec ou sans hyperactivité (TDA/H) et pour aider les enseignants, les parents et les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des émotions et des sentiments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Nordmann, Jean-Daniel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surdoué : une proposition pédagogique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Ouzilou,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Dyslexie, une vraie-fausse épidémie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