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Baudelot,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pourtant ils lisent...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Association des bibliothécaires français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métier de bibliothécaire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Weilenmann, Claudia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Bibliographie annotée de livres suisses pour l'enfance et la jeunesse de 1750 à 1900 ; Annotierte bibliographie der Scweizer kinder-und Jugendliteratur von 1750 bis 19001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Fonds ancien de littérature pour la jeunesse. Catalogue de livres imprimés avant 1914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019.92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