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Aurélie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 que peuvent les garçons : [ sirène, pom-pom boy, ou sage-femme, les graçons aussi ! 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uuuu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Eduquer : tout ce qu'il faut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Barel, Anouk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livre pour comprendre l'hypersensibilité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Brunel, Camille 1986-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défendent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Casso-Vicarini, Nathalie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Là où tout commence : les premiers 1000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en guerre, planète en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Forestier, Michèle kinésithérapeute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la naissance aux premiers pas : [laissons les bébés bouger]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Mosna-Savoye,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quoi tu penses ? : il n'y a pas d'âge pour les questions, il n'y a pas d'âge pour être philosophe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Prot,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Génération Z : libérer le désir d'apprendre : mieux les aimer pour les aider à se dépasser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Filliozat,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m'appartient ! : respect, intimité, consentement, parlons-en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Hancock,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consentement, on en parle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Humbeeck,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préserver ses enfants lors d'une séparation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Lastic, Agathe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tête de mon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enfants et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Szapiro,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Questions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Vermont,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Corps, amour, sexualité : les 120 questions que vos enfants vont vous poser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Gwénaëlle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intelligents ! : je découvre mes intelligences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est un trésor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Harcèlement : inventaire pour ne plus se 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Aissaoui, Nadia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 c'est non ! : contre le harcèlement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Ibrahim, Marawa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qui change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tolérance et l'intolérance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Massot, Pierre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parent à l'ère des écrans : boîte à outils pour faire face à l'hyperconnexion des jeunes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Pouverreau,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se dit tout entre filles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Widmaier,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apprend l'expérience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la nuit : 25 histoires pour aider les enfants de 3 à 10 ans à bien 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Galeuchet, Mägi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Soigner l'enfant par le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Petit, Nathalie 1973 -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Montessori à la maison :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sexisme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Rapaport,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en milieu hostile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Tomasella, Saverio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J'aide mon enfant hypersensible à s'épanouir : du tout-petit à l'adolescent, comment apprivoiser son 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ton ami(e) : la confiance en soi, mode d'emploi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pourquoi les enfants sont super top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 Montagu,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famille, comment ça marche ? : Le guide pour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Aidez votre enfant à prendre confiance en lui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des filles : le guide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Mikolajczak, Moïra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burn-out parental : l'éviter et s'en sortir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Pinaud,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Question d'intelligence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Annick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cerveau a besoin de lunettes : le TDAH expliqué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maîtriser ton stress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Jenesuispasjolie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suis pas jolie, c'est vous les plus belles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Mayrock, Aija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survie pour les ados écrit par une ado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me défends du harcèlement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tout sur les copains : et même pourquoi ils t'énervent parfois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Cuzacq,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Comprendre le langage des gestes et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Inventer sa vie : [des idées pour se connaître et se construire]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Perrodin, Doris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accompagner les enfants à haut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Poncet-Bonissol, Yvonne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heureux dans une famille recomposée : les clés pour bâtir des relations sereines et positives entre parents, beaux-parents et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Amour et amitié : le dico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Education 4 peace (Rolle)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Maître de tes émotions : (comme de ton ballon) ça s'apprend : attitude la 5e compétence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Castel, Anissa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un peu, beaucoup...à la folie?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 les garçons : le guide de ceux qui seront bientôt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Pelletier,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Déficit de l'attention sans hyperactivité : compréhension et interventions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Prieur,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enfants, ces petits philosophes : partager avec eux leurs grandes questions sur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Tisseron,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3-6-9-12 : apprivoiser les écrans et grandir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Génie, toi-même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Hefez,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 être amoureux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Lussier,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idées pour mieux gérer les troubles de l'attention [avec ou sans hyperactivité (TDA/H) et pour aider les enseignants, les parents et les enfants]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Didierjean, Marie-Anne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des émotions et des sentiments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Nordmann, Jean-Daniel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surdoué : une proposition pédagogique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Ouzilou,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Dyslexie, une vraie-fausse épidémie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Puech,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Expliquer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en soi ça se cultive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Bidder,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Range ta chambre ! : comment convaincre ses enfants de faire ce qu'ils détestent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Fize,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Antimanuel d'adolescence : toute la vérité, rien que la vérité sur les adolescents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Normal et pas normal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Laouénan,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J'ose pas dire non!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leçons de vie : pour l'aider à s'affirmer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Nemet-Pier, Lyliane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noir, monstres et cauchemars : comment rassurer votre enfant?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Turbulent, agité, hyperactif : vivre avec un enfant tornade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Dupont-Beurier, P.-F.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D'accord et pas d'accord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pipis font de la résistance : comment aider l'enfant à devenir propre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Rigon,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enfant unique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Vallejo, Marie-Claude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D'abord, t'es pas ma mère ! : quelle place pour une belle-mère?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Brenifier,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liberté, c'est quoi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grand, 2 : des contes pour leur apprendre à bien s'occuper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Grignon,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dans un monde de brutes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Valet, Gilles-Marie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j'aime pas trop l'école : le comprendre, l'aider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les parents se séparent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Non, tu n'es pas encore ado ! : Les huit-douze ans sont toujours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Guéritault, Violaine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fatigue émotionnelle et physique des mères ; Le burn-out maternel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Communiquer avec les ados...sans se les mettre à dos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Mahler,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Ados, comment on vous manipule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Poussin,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Réussir la garde alternée : profiter des atouts, éviter les pièges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Cent-soixante questions strictement réservées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 : à lire le soir, pour aborder avec l'enfant ses peurs, ses tracas, ses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loup, peur de tout : peurs, angoisses, phobies chez l'enfant et l'adolescent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Lanchon,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finir avec vos complexes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Nemet-Pier, Lyliane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me dévore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Bourcet,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terreur ou souffre-douleur : la violence dans la vie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trop timide...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Côte,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Doué, surdoué, précoce : l'enfant prometteur et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Geerlandt, Kathleen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communication relationnelle dès l'enfance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Mathelin,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Crotti, Evi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Gribouillages : le langage secret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Aidez votre enfant à gérer ses colères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