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"Albums"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cochons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Orhun, Emre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 Baba et les quarante voleurs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Lawson,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et le train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navire englouti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Perrault,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Poucet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Muth, Jon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aux cailloux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Dreesen, Jaak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concert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Chute libre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Coffelt,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deux maisons!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Aylesworth,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moufle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Alborozo,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voleur de couleurs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Giordano,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pingouin qui avait froid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Carnesi, Mônica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saison inoubliable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Heide, Florence Parry 1919-2011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enfants parfaits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Oliveros, Jessie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ballons du souvenir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Zullo, Germano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Roegiers, Maud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demain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