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a grande imager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kli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forts : pour les faire connaître aux enfant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