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Sturridge,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Lassie : plus qu'un héros, une légende!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Soria,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ambulant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Liddle,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du vent (Spirit of the wind)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2 Ice age the meltdown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dans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Stanton,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Nemo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Alimorad, Abdollah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de Bahador : 3 films d'animation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Miler, Zdenek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la petite taupe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Anderson, Wes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Fantastic Mr. Fox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Columbus,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pyramide Young Sherlock Holmes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O'Hara,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Flicka Thunderhead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Nausicaä de la vallée du vent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Ponyo sur la falaise Ponyo on the cliff by the sea : film long métrage (Japon, 2007)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Baird, Robert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&amp; cie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Poppins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Ratatouille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Chicken run : un film pouleversant!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Colnaghi, Ignazio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Calimero et les merveilles de la nature : les aventures de Calimero et Priscilla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Bluth, 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Plume : le film : dessin animé long métrage basé sur le livre "The little polar bear" de Hans de Beer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Hook ou La revanche du Capitaine Crochet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Ocelot,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Kirikou et les bêtes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Woody woodpecker et ses amis : 75 cartoons historiques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Barratier,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choristes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Butoy, Hendel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Bernard et Bianca au pays des kangourous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Marsden, Pam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Elliott, 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Shrek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: Le grand chambardement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Zemeckis,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Pôle Express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Geffenblad, 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Franz et le chef d'orchestre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brigands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d'Egypte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Ray, Anik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L'ile de Black Mór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