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Balland,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Guy-Noël, Victor et Flore vivent au Rwanda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chinoises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Encyclopédie des rebelles, insoumis et autres révolutionnaires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Casali, Dimitri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Classe de 5ème année collège Daniel-JeanRichard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petit Château des Monts,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Chine : Lanhua : Shangai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Yoga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débarquement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Horrible géographie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Givord,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Savez-vous planter les choux?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Golay,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Institutions politiques suisses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Guéno,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du Petit Prince : Antoine de Saint-Exupéry, le journal d'une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Hervé-Bazin,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Sicilia : L'île aux confins des continents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Jouan,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cachée des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inégalités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Birmanie, ou,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Messager,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Khanh, Dung et Nghiep vivent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