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"amoureuse de la nature" (Mots)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Hunger games, [1]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Suzanne Collins ; trad. de l'anglais par Guillaume Fournier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Trad. de : The hunger games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31278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un futur indéfini, aux Etats-Unis, l'année est rythmée par les Hunger Games. Organisé par la capitale et diffusé à grande échelle, ce jeu de télé-réalité voit s'affronter jusqu'à la mort vingt-quatre jeunes, au sein d'une nature hostile. Katniss remplace sa jeune sœur tirée au sort. Elle a seize ans, et déjà l'habitude de survivre… La trame de l'histoire est fortement comparable à celle de Dos au mur de Christophe Lambert (Intervista, 2008), où des clandestins mexicains s'entre-tuaient à la frontière pour obtenir un visa américain. Sous son côté prenant de roman d'aventures – mortelles -, Dos au mur proposait en filigrane une critique politique ciblée sur l'administration Bush. De même, Hunger Games véhicule un message de condamnation, à la fois d'un Etat qui terrorise pour mieux contrôler, et d'une société de consommation sensationnaliste qui ne profite qu'à quelques-uns. L'attaque reste cependant anonyme, diffuse, dans la tradition des romans d'anticipation alarmistes. Mais le roman n'en est pas moins fort et captivant, avec moult rebondissements et revirements de situations. L'héroïne et narratrice Katniss est touchante, toute en certitudes ébranlées, en hésitations amoureuses aussi puisque l'auteur a choisi de glisser une note sentimentale. L'aspect psychologique et émotionnel réussi est l'atout majeur de ce gros roman pas forcément innovant, mais de qualité dans son genre. A lire en parallèle à la série Uglies de Scott Westerfeld (Pocket jeunesse, 2007), dont Hunger Games rappelle l'atmosphère glauque et urgente.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Pocket Jeunesse, 2009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398 p. ; 23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978-2-266-18269-0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Collins, Suzanne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Télévision. Télé-réalité</w:t>
            </w:r>
          </w:p>
          <w:p>
            <w:pPr>
              <w:pBdr/>
              <w:spacing/>
              <w:rPr/>
            </w:pPr>
            <w:r>
              <w:rPr>
                <w:rFonts w:ascii="Arial" w:hAnsi="Arial" w:eastAsia="Arial" w:cs="Arial"/>
                <w:b w:val="0"/>
                <w:sz w:val="20"/>
              </w:rPr>
              <w:t xml:space="preserve">Dictature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Hunger games, 3 : La Révolte / Suzanne Collins ; trad. de l'anglais par Guillaume Fournier</w:t>
            </w:r>
          </w:p>
          <w:p>
            <w:pPr>
              <w:pBdr/>
              <w:spacing/>
              <w:rPr/>
            </w:pPr>
            <w:r>
              <w:rPr>
                <w:rFonts w:ascii="Arial" w:hAnsi="Arial" w:eastAsia="Arial" w:cs="Arial"/>
                <w:b w:val="0"/>
                <w:sz w:val="20"/>
              </w:rPr>
              <w:t xml:space="preserve">Hunger games, [2] : L'embrasement / Suzanne Collins ; trad. de l'anglais par Guillaume Fournier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COLL</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disponible</w:t>
            </w:r>
          </w:p>
          <w:p>
            <w:pPr>
              <w:pBdr/>
              <w:spacing/>
              <w:rPr/>
            </w:pPr>
            <w:r>
              <w:rPr>
                <w:rFonts w:ascii="Arial" w:hAnsi="Arial" w:eastAsia="Arial" w:cs="Arial"/>
                <w:b w:val="0"/>
                <w:sz w:val="20"/>
              </w:rPr>
              <w:t xml:space="preserve">disponible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31278</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